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ABD" w:rsidRPr="00F24ABD" w:rsidRDefault="00F24ABD">
      <w:pPr>
        <w:rPr>
          <w:b/>
          <w:sz w:val="36"/>
          <w:u w:val="single"/>
        </w:rPr>
      </w:pPr>
      <w:r w:rsidRPr="00F24ABD">
        <w:rPr>
          <w:b/>
          <w:sz w:val="36"/>
          <w:u w:val="single"/>
        </w:rPr>
        <w:t>Readme File for the Location M-Files</w:t>
      </w:r>
    </w:p>
    <w:p w:rsidR="00376582" w:rsidRPr="00727C83" w:rsidRDefault="00B34C25">
      <w:pPr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Folder: </w:t>
      </w:r>
      <w:r w:rsidR="00727C83" w:rsidRPr="00727C83">
        <w:rPr>
          <w:b/>
          <w:sz w:val="28"/>
          <w:u w:val="single"/>
        </w:rPr>
        <w:t>TDOA-FDOA Estimation</w:t>
      </w:r>
    </w:p>
    <w:p w:rsidR="00727C83" w:rsidRDefault="00727C83">
      <w:r>
        <w:t xml:space="preserve">Only need to run the main function called </w:t>
      </w:r>
      <w:proofErr w:type="spellStart"/>
      <w:r w:rsidRPr="00727C83">
        <w:t>run_correlation_test</w:t>
      </w:r>
      <w:r>
        <w:t>.m</w:t>
      </w:r>
      <w:proofErr w:type="spellEnd"/>
    </w:p>
    <w:p w:rsidR="00727C83" w:rsidRDefault="00727C83">
      <w:r>
        <w:t>It is a script that runs everything else.  You can set some parameters inside that script.</w:t>
      </w:r>
    </w:p>
    <w:p w:rsidR="00727C83" w:rsidRPr="00727C83" w:rsidRDefault="00727C83" w:rsidP="00727C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24"/>
        </w:rPr>
      </w:pPr>
      <w:r w:rsidRPr="00727C83">
        <w:rPr>
          <w:rFonts w:ascii="Courier New" w:hAnsi="Courier New" w:cs="Courier New"/>
          <w:color w:val="228B22"/>
          <w:sz w:val="20"/>
          <w:szCs w:val="26"/>
        </w:rPr>
        <w:t>% This script tests the performance of cross-correlation for estimating TDOA/FDOA</w:t>
      </w:r>
    </w:p>
    <w:p w:rsidR="00727C83" w:rsidRPr="00727C83" w:rsidRDefault="00727C83" w:rsidP="00727C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24"/>
        </w:rPr>
      </w:pPr>
      <w:r w:rsidRPr="00727C83">
        <w:rPr>
          <w:rFonts w:ascii="Courier New" w:hAnsi="Courier New" w:cs="Courier New"/>
          <w:color w:val="228B22"/>
          <w:sz w:val="20"/>
          <w:szCs w:val="26"/>
        </w:rPr>
        <w:t xml:space="preserve">% It computes the CAF and finds the peaks within a Monte Carlo </w:t>
      </w:r>
      <w:proofErr w:type="spellStart"/>
      <w:r w:rsidRPr="00727C83">
        <w:rPr>
          <w:rFonts w:ascii="Courier New" w:hAnsi="Courier New" w:cs="Courier New"/>
          <w:color w:val="228B22"/>
          <w:sz w:val="20"/>
          <w:szCs w:val="26"/>
        </w:rPr>
        <w:t>Simmulation</w:t>
      </w:r>
      <w:proofErr w:type="spellEnd"/>
    </w:p>
    <w:p w:rsidR="00727C83" w:rsidRPr="00727C83" w:rsidRDefault="00727C83" w:rsidP="00727C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24"/>
        </w:rPr>
      </w:pPr>
      <w:r w:rsidRPr="00727C83">
        <w:rPr>
          <w:rFonts w:ascii="Courier New" w:hAnsi="Courier New" w:cs="Courier New"/>
          <w:color w:val="228B22"/>
          <w:sz w:val="20"/>
          <w:szCs w:val="26"/>
        </w:rPr>
        <w:t>% and then computes the RMS error of the TDOA/FDOA estimates</w:t>
      </w:r>
    </w:p>
    <w:p w:rsidR="00727C83" w:rsidRPr="00727C83" w:rsidRDefault="00727C83" w:rsidP="00727C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24"/>
        </w:rPr>
      </w:pPr>
      <w:r w:rsidRPr="00727C83">
        <w:rPr>
          <w:rFonts w:ascii="Courier New" w:hAnsi="Courier New" w:cs="Courier New"/>
          <w:color w:val="228B22"/>
          <w:sz w:val="20"/>
          <w:szCs w:val="26"/>
        </w:rPr>
        <w:t xml:space="preserve">% It also computes the CRLB using </w:t>
      </w:r>
      <w:proofErr w:type="spellStart"/>
      <w:r w:rsidRPr="00727C83">
        <w:rPr>
          <w:rFonts w:ascii="Courier New" w:hAnsi="Courier New" w:cs="Courier New"/>
          <w:color w:val="228B22"/>
          <w:sz w:val="20"/>
          <w:szCs w:val="26"/>
        </w:rPr>
        <w:t>Yeredor's</w:t>
      </w:r>
      <w:proofErr w:type="spellEnd"/>
      <w:r w:rsidRPr="00727C83">
        <w:rPr>
          <w:rFonts w:ascii="Courier New" w:hAnsi="Courier New" w:cs="Courier New"/>
          <w:color w:val="228B22"/>
          <w:sz w:val="20"/>
          <w:szCs w:val="26"/>
        </w:rPr>
        <w:t xml:space="preserve"> results</w:t>
      </w:r>
    </w:p>
    <w:p w:rsidR="00727C83" w:rsidRPr="00727C83" w:rsidRDefault="00727C83" w:rsidP="00727C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24"/>
        </w:rPr>
      </w:pPr>
      <w:r w:rsidRPr="00727C83">
        <w:rPr>
          <w:rFonts w:ascii="Courier New" w:hAnsi="Courier New" w:cs="Courier New"/>
          <w:color w:val="228B22"/>
          <w:sz w:val="20"/>
          <w:szCs w:val="26"/>
        </w:rPr>
        <w:t>% plots of accuracy vs SNR1 are generated</w:t>
      </w:r>
    </w:p>
    <w:p w:rsidR="00727C83" w:rsidRPr="00727C83" w:rsidRDefault="00727C83" w:rsidP="00727C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24"/>
        </w:rPr>
      </w:pPr>
      <w:r w:rsidRPr="00727C83">
        <w:rPr>
          <w:rFonts w:ascii="Courier New" w:hAnsi="Courier New" w:cs="Courier New"/>
          <w:color w:val="228B22"/>
          <w:sz w:val="20"/>
          <w:szCs w:val="26"/>
        </w:rPr>
        <w:t xml:space="preserve"> </w:t>
      </w:r>
    </w:p>
    <w:p w:rsidR="00727C83" w:rsidRPr="00727C83" w:rsidRDefault="00727C83" w:rsidP="00727C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24"/>
        </w:rPr>
      </w:pPr>
      <w:r w:rsidRPr="00727C83">
        <w:rPr>
          <w:rFonts w:ascii="Courier New" w:hAnsi="Courier New" w:cs="Courier New"/>
          <w:color w:val="228B22"/>
          <w:sz w:val="20"/>
          <w:szCs w:val="26"/>
        </w:rPr>
        <w:t xml:space="preserve">%  Set SNR values and uncomment a block of four different signal scenarios </w:t>
      </w:r>
    </w:p>
    <w:p w:rsidR="00727C83" w:rsidRPr="00727C83" w:rsidRDefault="00727C83" w:rsidP="00727C8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24"/>
        </w:rPr>
      </w:pPr>
    </w:p>
    <w:p w:rsidR="00727C83" w:rsidRDefault="00727C83" w:rsidP="00727C83">
      <w:pPr>
        <w:autoSpaceDE w:val="0"/>
        <w:autoSpaceDN w:val="0"/>
        <w:adjustRightInd w:val="0"/>
        <w:spacing w:after="0" w:line="240" w:lineRule="auto"/>
      </w:pPr>
    </w:p>
    <w:p w:rsidR="00727C83" w:rsidRPr="00727C83" w:rsidRDefault="00B34C25" w:rsidP="00727C83">
      <w:pPr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Folder: </w:t>
      </w:r>
      <w:r w:rsidR="00727C83" w:rsidRPr="00727C83">
        <w:rPr>
          <w:b/>
          <w:sz w:val="28"/>
          <w:u w:val="single"/>
        </w:rPr>
        <w:t xml:space="preserve">TDOA-FDOA </w:t>
      </w:r>
      <w:r w:rsidR="00727C83">
        <w:rPr>
          <w:b/>
          <w:sz w:val="28"/>
          <w:u w:val="single"/>
        </w:rPr>
        <w:t>Location</w:t>
      </w:r>
    </w:p>
    <w:p w:rsidR="00727C83" w:rsidRDefault="00727C83" w:rsidP="00727C83">
      <w:pPr>
        <w:autoSpaceDE w:val="0"/>
        <w:autoSpaceDN w:val="0"/>
        <w:adjustRightInd w:val="0"/>
        <w:spacing w:after="0" w:line="240" w:lineRule="auto"/>
      </w:pPr>
      <w:r>
        <w:t>This folder contains three separate standalone functions:</w:t>
      </w:r>
    </w:p>
    <w:p w:rsidR="00727C83" w:rsidRDefault="00727C83" w:rsidP="00727C8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proofErr w:type="spellStart"/>
      <w:r w:rsidRPr="00727C83">
        <w:t>Run_TDOA_FDOA_Loc</w:t>
      </w:r>
      <w:r w:rsidRPr="00727C83">
        <w:t>.m</w:t>
      </w:r>
      <w:proofErr w:type="spellEnd"/>
    </w:p>
    <w:p w:rsidR="00727C83" w:rsidRPr="00727C83" w:rsidRDefault="00727C83" w:rsidP="00727C83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</w:pPr>
      <w:r>
        <w:t>Performs TDOA/FDOA location assuming that the emitter carrier frequency is perfectly known</w:t>
      </w:r>
    </w:p>
    <w:p w:rsidR="00727C83" w:rsidRDefault="00727C83" w:rsidP="00727C8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proofErr w:type="spellStart"/>
      <w:r w:rsidRPr="00727C83">
        <w:t>Run_TDOA_FDOA_fo_Loc.m</w:t>
      </w:r>
      <w:proofErr w:type="spellEnd"/>
    </w:p>
    <w:p w:rsidR="00727C83" w:rsidRPr="00727C83" w:rsidRDefault="00727C83" w:rsidP="00727C83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</w:pPr>
      <w:r>
        <w:t xml:space="preserve">Performs TDOA/FDOA location assuming that the emitter carrier frequency is </w:t>
      </w:r>
      <w:r>
        <w:t>only nominally</w:t>
      </w:r>
      <w:r>
        <w:t xml:space="preserve"> known</w:t>
      </w:r>
    </w:p>
    <w:p w:rsidR="00727C83" w:rsidRPr="00727C83" w:rsidRDefault="00727C83" w:rsidP="00727C8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proofErr w:type="spellStart"/>
      <w:r>
        <w:t>Run_TDOA_</w:t>
      </w:r>
      <w:r w:rsidRPr="00727C83">
        <w:t>Loc.m</w:t>
      </w:r>
      <w:proofErr w:type="spellEnd"/>
      <w:r w:rsidRPr="00727C83">
        <w:t xml:space="preserve"> </w:t>
      </w:r>
    </w:p>
    <w:p w:rsidR="00727C83" w:rsidRPr="00727C83" w:rsidRDefault="00727C83" w:rsidP="00727C83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</w:pPr>
      <w:r>
        <w:t xml:space="preserve">Performs </w:t>
      </w:r>
      <w:r>
        <w:t>TDOA-only</w:t>
      </w:r>
      <w:r>
        <w:t xml:space="preserve"> location </w:t>
      </w:r>
    </w:p>
    <w:p w:rsidR="00727C83" w:rsidRDefault="00727C83" w:rsidP="00727C83">
      <w:pPr>
        <w:autoSpaceDE w:val="0"/>
        <w:autoSpaceDN w:val="0"/>
        <w:adjustRightInd w:val="0"/>
        <w:spacing w:after="0" w:line="240" w:lineRule="auto"/>
      </w:pPr>
    </w:p>
    <w:p w:rsidR="00727C83" w:rsidRDefault="00727C83" w:rsidP="00727C83">
      <w:pPr>
        <w:autoSpaceDE w:val="0"/>
        <w:autoSpaceDN w:val="0"/>
        <w:adjustRightInd w:val="0"/>
        <w:spacing w:after="0" w:line="240" w:lineRule="auto"/>
      </w:pPr>
      <w:r>
        <w:t xml:space="preserve">Each function allows the user to use the mouse to select the positions of the sensors (an even number of sensors that are </w:t>
      </w:r>
      <w:proofErr w:type="spellStart"/>
      <w:r>
        <w:t>disjointly</w:t>
      </w:r>
      <w:proofErr w:type="spellEnd"/>
      <w:r>
        <w:t xml:space="preserve"> paired).</w:t>
      </w:r>
    </w:p>
    <w:p w:rsidR="00727C83" w:rsidRDefault="00727C83" w:rsidP="00727C83">
      <w:pPr>
        <w:autoSpaceDE w:val="0"/>
        <w:autoSpaceDN w:val="0"/>
        <w:adjustRightInd w:val="0"/>
        <w:spacing w:after="0" w:line="240" w:lineRule="auto"/>
      </w:pPr>
    </w:p>
    <w:p w:rsidR="00727C83" w:rsidRDefault="00727C83" w:rsidP="00727C83">
      <w:pPr>
        <w:autoSpaceDE w:val="0"/>
        <w:autoSpaceDN w:val="0"/>
        <w:adjustRightInd w:val="0"/>
        <w:spacing w:after="0" w:line="240" w:lineRule="auto"/>
      </w:pPr>
      <w:r>
        <w:t>Each function creates two plots:</w:t>
      </w:r>
    </w:p>
    <w:p w:rsidR="00727C83" w:rsidRDefault="00727C83" w:rsidP="00727C8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 xml:space="preserve">Plot of sensor </w:t>
      </w:r>
      <w:r w:rsidR="00281A70">
        <w:t>positions and emitter location</w:t>
      </w:r>
      <w:r>
        <w:t xml:space="preserve"> </w:t>
      </w:r>
    </w:p>
    <w:p w:rsidR="00727C83" w:rsidRDefault="00727C83" w:rsidP="00727C83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</w:pPr>
      <w:r>
        <w:t>A scatter plot of the location estimates and the error ellipse is also plotted but is usually too small to see on this plot</w:t>
      </w:r>
    </w:p>
    <w:p w:rsidR="00727C83" w:rsidRDefault="00727C83" w:rsidP="00727C8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A zoom in at the emitter location to better see the estimate scatter and the error ellipse.</w:t>
      </w:r>
    </w:p>
    <w:p w:rsidR="00727C83" w:rsidRDefault="00727C83" w:rsidP="00727C83">
      <w:pPr>
        <w:autoSpaceDE w:val="0"/>
        <w:autoSpaceDN w:val="0"/>
        <w:adjustRightInd w:val="0"/>
        <w:spacing w:after="0" w:line="240" w:lineRule="auto"/>
      </w:pPr>
    </w:p>
    <w:p w:rsidR="006B4C9F" w:rsidRPr="006B4C9F" w:rsidRDefault="006B4C9F" w:rsidP="00727C83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>
        <w:rPr>
          <w:b/>
          <w:sz w:val="24"/>
        </w:rPr>
        <w:t>Typical</w:t>
      </w:r>
      <w:r w:rsidRPr="006B4C9F">
        <w:rPr>
          <w:b/>
          <w:sz w:val="24"/>
        </w:rPr>
        <w:t>: Run_TDOA_FDOA_Loc(6,[-30 30],10e-9,1.5,1e9,[100 100]);</w:t>
      </w:r>
    </w:p>
    <w:p w:rsidR="006B4C9F" w:rsidRDefault="006B4C9F" w:rsidP="00727C83">
      <w:pPr>
        <w:autoSpaceDE w:val="0"/>
        <w:autoSpaceDN w:val="0"/>
        <w:adjustRightInd w:val="0"/>
        <w:spacing w:after="0" w:line="240" w:lineRule="auto"/>
      </w:pP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0000FF"/>
          <w:sz w:val="18"/>
          <w:szCs w:val="26"/>
        </w:rPr>
        <w:t>function</w:t>
      </w:r>
      <w:r w:rsidRPr="006B4C9F">
        <w:rPr>
          <w:rFonts w:ascii="Courier New" w:hAnsi="Courier New" w:cs="Courier New"/>
          <w:color w:val="000000"/>
          <w:sz w:val="18"/>
          <w:szCs w:val="26"/>
        </w:rPr>
        <w:t xml:space="preserve"> [x_hat,y_hat,C_loc]=Run_TDOA_FDOA_Loc(N,Geo_Range,std_dev_tdoa,std_dev_fdoa,fo,init_loc)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USAGE: [x_hat,y_hat,C_loc]=Run_TDOA_FDOA_Loc(N,Geo_Range,std_dev_tdoa,std_dev_fdoa,fo,init_loc)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Outputs: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x_hat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,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y_hat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row vectors of estimates (1 element per Monte Carlo run)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C_loc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2x2 CRLB matrix for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x_hat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&amp;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y_hat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(units are squared meters)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Emitter is at (0,0)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Runs simulation of geolocation using TDOA/FDOA for given TDOA/FDOA standard deviations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User specifies sensor locations using mouse clicks.  Sensors are paired without sensor sharing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Assumes emitter frequency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fo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is known perfectly.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Computes CRLB matrix of geolocation x-y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estsimates</w:t>
      </w:r>
      <w:proofErr w:type="spellEnd"/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Computes error ellipse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Plots scatter plot &amp; error ellipse of geolocation estimates on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origial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plot of sensor locations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Plots zoom of scatter plot &amp; error ellipse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Inputs: N = number of sensors... must be even valued  (scalar)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Geo_Range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2x1 vector that sets both x &amp; y range of geo space to be covered (in km)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                    (Example:  [-30 30] sets both x and y range to -30km to 30km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std_dev_tdoa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Standard Deviation of TDOA measurements in seconds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std_dev_fdoa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Standard Deviation of FDOA measurements in Hz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fo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carrier frequency of emitter (assumed known) in Hz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init_loc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1x2 vector of initial geolocation in meters  [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xe_i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ye_i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>]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>
        <w:rPr>
          <w:b/>
          <w:sz w:val="24"/>
        </w:rPr>
        <w:lastRenderedPageBreak/>
        <w:t>Typical</w:t>
      </w:r>
      <w:r w:rsidRPr="006B4C9F">
        <w:rPr>
          <w:b/>
          <w:sz w:val="24"/>
        </w:rPr>
        <w:t xml:space="preserve">: </w:t>
      </w:r>
      <w:proofErr w:type="spellStart"/>
      <w:r w:rsidRPr="006B4C9F">
        <w:rPr>
          <w:b/>
          <w:sz w:val="24"/>
        </w:rPr>
        <w:t>Run_TDOA_FDOA_fo_Loc</w:t>
      </w:r>
      <w:proofErr w:type="spellEnd"/>
      <w:r w:rsidRPr="006B4C9F">
        <w:rPr>
          <w:b/>
          <w:sz w:val="24"/>
        </w:rPr>
        <w:t>(6,[-30 30],10e-9,1.5,1e9,[100 100 1.0000001e9]);</w:t>
      </w:r>
    </w:p>
    <w:p w:rsidR="00727C83" w:rsidRPr="006B4C9F" w:rsidRDefault="00727C83" w:rsidP="00727C83">
      <w:pPr>
        <w:autoSpaceDE w:val="0"/>
        <w:autoSpaceDN w:val="0"/>
        <w:adjustRightInd w:val="0"/>
        <w:spacing w:after="0" w:line="240" w:lineRule="auto"/>
        <w:rPr>
          <w:sz w:val="14"/>
        </w:rPr>
      </w:pP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0000FF"/>
          <w:sz w:val="18"/>
          <w:szCs w:val="26"/>
        </w:rPr>
        <w:t>function</w:t>
      </w:r>
      <w:r w:rsidRPr="006B4C9F">
        <w:rPr>
          <w:rFonts w:ascii="Courier New" w:hAnsi="Courier New" w:cs="Courier New"/>
          <w:color w:val="000000"/>
          <w:sz w:val="18"/>
          <w:szCs w:val="26"/>
        </w:rPr>
        <w:t xml:space="preserve"> [x_hat,y_hat,C_loc]=Run_TDOA_FDOA_fo_Loc(N,Geo_Range,std_dev_tdoa,std_dev_fdoa,fo,init_loc)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USAGE: [x_hat,y_hat,C_loc]=Run_TDOA_FDOA_fo_Loc(N,Geo_Range,std_dev_tdoa,std_dev_fdoa,fo,init_loc)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Outputs: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x_hat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,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y_hat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row vectors of estimates (1 element per Monte Carlo run)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C_loc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2x2 CRLB matrix for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x_hat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&amp;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y_hat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(units are squared meters)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Emitter is at (0,0)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Runs simulation of geolocation using TDOA/FDOA for given TDOA/FDOA standard deviations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User specifies sensor locations using mouse clicks.  Sensors are paired without sensor sharing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Assumes emitter frequency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fo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is unknown and estimates it.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Computes CRLB matrix of geolocation and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carrrier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frequency estimates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Computes geolocation error ellipse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Plots scatter plot &amp; error ellipse of geolocation estimates on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origial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plot of sensor locations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Plots zoom of scatter plot &amp; error ellipse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Inputs: N = number of sensors... must be even valued  (scalar)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Geo_Range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2x1 vector that sets both x &amp; y range of geo space to be covered (in km)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>%                      (Example:  [-30 30] sets both x and y range to -30km to 30km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std_dev_tdoa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Standard Deviation of TDOA measurements in seconds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std_dev_fdoa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Standard Deviation of FDOA measurements in Hz</w:t>
      </w: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fo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carrier frequency of emitter (assumed known) in Hz</w:t>
      </w:r>
    </w:p>
    <w:p w:rsid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18"/>
          <w:szCs w:val="26"/>
        </w:rPr>
      </w:pP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init_loc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= 1</w:t>
      </w:r>
      <w:r>
        <w:rPr>
          <w:rFonts w:ascii="Courier New" w:hAnsi="Courier New" w:cs="Courier New"/>
          <w:color w:val="228B22"/>
          <w:sz w:val="18"/>
          <w:szCs w:val="26"/>
        </w:rPr>
        <w:t xml:space="preserve">x3 vector of initial </w:t>
      </w:r>
      <w:proofErr w:type="spellStart"/>
      <w:r>
        <w:rPr>
          <w:rFonts w:ascii="Courier New" w:hAnsi="Courier New" w:cs="Courier New"/>
          <w:color w:val="228B22"/>
          <w:sz w:val="18"/>
          <w:szCs w:val="26"/>
        </w:rPr>
        <w:t>geoloc</w:t>
      </w:r>
      <w:proofErr w:type="spellEnd"/>
      <w:r>
        <w:rPr>
          <w:rFonts w:ascii="Courier New" w:hAnsi="Courier New" w:cs="Courier New"/>
          <w:color w:val="228B22"/>
          <w:sz w:val="18"/>
          <w:szCs w:val="26"/>
        </w:rPr>
        <w:t xml:space="preserve"> in m</w:t>
      </w:r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and carrier frequency in Hz </w:t>
      </w:r>
    </w:p>
    <w:p w:rsid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18"/>
          <w:szCs w:val="26"/>
        </w:rPr>
      </w:pPr>
      <w:r>
        <w:rPr>
          <w:rFonts w:ascii="Courier New" w:hAnsi="Courier New" w:cs="Courier New"/>
          <w:color w:val="228B22"/>
          <w:sz w:val="18"/>
          <w:szCs w:val="26"/>
        </w:rPr>
        <w:t xml:space="preserve">%                      </w:t>
      </w:r>
      <w:r w:rsidRPr="006B4C9F">
        <w:rPr>
          <w:rFonts w:ascii="Courier New" w:hAnsi="Courier New" w:cs="Courier New"/>
          <w:color w:val="228B22"/>
          <w:sz w:val="18"/>
          <w:szCs w:val="26"/>
        </w:rPr>
        <w:t>[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xe_i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ye_i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6B4C9F">
        <w:rPr>
          <w:rFonts w:ascii="Courier New" w:hAnsi="Courier New" w:cs="Courier New"/>
          <w:color w:val="228B22"/>
          <w:sz w:val="18"/>
          <w:szCs w:val="26"/>
        </w:rPr>
        <w:t>fo_i</w:t>
      </w:r>
      <w:proofErr w:type="spellEnd"/>
      <w:r w:rsidRPr="006B4C9F">
        <w:rPr>
          <w:rFonts w:ascii="Courier New" w:hAnsi="Courier New" w:cs="Courier New"/>
          <w:color w:val="228B22"/>
          <w:sz w:val="18"/>
          <w:szCs w:val="26"/>
        </w:rPr>
        <w:t>]</w:t>
      </w:r>
    </w:p>
    <w:p w:rsid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228B22"/>
          <w:sz w:val="18"/>
          <w:szCs w:val="26"/>
        </w:rPr>
      </w:pPr>
    </w:p>
    <w:p w:rsidR="006B4C9F" w:rsidRPr="006B4C9F" w:rsidRDefault="006B4C9F" w:rsidP="006B4C9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</w:p>
    <w:p w:rsidR="006B4C9F" w:rsidRDefault="006B4C9F" w:rsidP="006B4C9F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>
        <w:rPr>
          <w:b/>
          <w:sz w:val="24"/>
        </w:rPr>
        <w:t>Typical</w:t>
      </w:r>
      <w:r w:rsidRPr="006B4C9F">
        <w:rPr>
          <w:b/>
          <w:sz w:val="24"/>
        </w:rPr>
        <w:t xml:space="preserve">: </w:t>
      </w:r>
      <w:proofErr w:type="spellStart"/>
      <w:r w:rsidR="00925670" w:rsidRPr="00925670">
        <w:rPr>
          <w:b/>
          <w:sz w:val="24"/>
        </w:rPr>
        <w:t>Run_TDOA_Loc</w:t>
      </w:r>
      <w:proofErr w:type="spellEnd"/>
      <w:r w:rsidR="00925670" w:rsidRPr="00925670">
        <w:rPr>
          <w:b/>
          <w:sz w:val="24"/>
        </w:rPr>
        <w:t>(6,[-30 30],10e-9,[100 100]);</w:t>
      </w:r>
    </w:p>
    <w:p w:rsid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18"/>
          <w:szCs w:val="26"/>
        </w:rPr>
      </w:pP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0000FF"/>
          <w:sz w:val="18"/>
          <w:szCs w:val="26"/>
        </w:rPr>
        <w:t>function</w:t>
      </w:r>
      <w:r w:rsidRPr="00925670">
        <w:rPr>
          <w:rFonts w:ascii="Courier New" w:hAnsi="Courier New" w:cs="Courier New"/>
          <w:color w:val="000000"/>
          <w:sz w:val="18"/>
          <w:szCs w:val="26"/>
        </w:rPr>
        <w:t xml:space="preserve"> [x_hat,y_hat,C_loc]=Run_TDOA_Loc(N,Geo_Range,std_dev_tdoa,init_loc)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>%  USAGE: [x_hat,y_hat,C_loc]=Run_TDOA_Loc(N,Geo_Range,std_dev_tdoa,init_loc)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%  Outputs: </w:t>
      </w:r>
      <w:proofErr w:type="spellStart"/>
      <w:r w:rsidRPr="00925670">
        <w:rPr>
          <w:rFonts w:ascii="Courier New" w:hAnsi="Courier New" w:cs="Courier New"/>
          <w:color w:val="228B22"/>
          <w:sz w:val="18"/>
          <w:szCs w:val="26"/>
        </w:rPr>
        <w:t>x_hat</w:t>
      </w:r>
      <w:proofErr w:type="spellEnd"/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, </w:t>
      </w:r>
      <w:proofErr w:type="spellStart"/>
      <w:r w:rsidRPr="00925670">
        <w:rPr>
          <w:rFonts w:ascii="Courier New" w:hAnsi="Courier New" w:cs="Courier New"/>
          <w:color w:val="228B22"/>
          <w:sz w:val="18"/>
          <w:szCs w:val="26"/>
        </w:rPr>
        <w:t>y_hat</w:t>
      </w:r>
      <w:proofErr w:type="spellEnd"/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 = row vectors of estimates (1 element per Monte Carlo run)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925670">
        <w:rPr>
          <w:rFonts w:ascii="Courier New" w:hAnsi="Courier New" w:cs="Courier New"/>
          <w:color w:val="228B22"/>
          <w:sz w:val="18"/>
          <w:szCs w:val="26"/>
        </w:rPr>
        <w:t>C_loc</w:t>
      </w:r>
      <w:proofErr w:type="spellEnd"/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 = 2x2 CRLB matrix for </w:t>
      </w:r>
      <w:proofErr w:type="spellStart"/>
      <w:r w:rsidRPr="00925670">
        <w:rPr>
          <w:rFonts w:ascii="Courier New" w:hAnsi="Courier New" w:cs="Courier New"/>
          <w:color w:val="228B22"/>
          <w:sz w:val="18"/>
          <w:szCs w:val="26"/>
        </w:rPr>
        <w:t>x_hat</w:t>
      </w:r>
      <w:proofErr w:type="spellEnd"/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 &amp; </w:t>
      </w:r>
      <w:proofErr w:type="spellStart"/>
      <w:r w:rsidRPr="00925670">
        <w:rPr>
          <w:rFonts w:ascii="Courier New" w:hAnsi="Courier New" w:cs="Courier New"/>
          <w:color w:val="228B22"/>
          <w:sz w:val="18"/>
          <w:szCs w:val="26"/>
        </w:rPr>
        <w:t>y_hat</w:t>
      </w:r>
      <w:proofErr w:type="spellEnd"/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 (units are squared meters)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>%  Emitter is at (0,0)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>%  Runs simulation of geolocation using TDOA for given TDOA standard deviations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>%  User specifies sensor locations using mouse clicks.  Sensors are paired without sensor sharing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%  Computes CRLB matrix of geolocation x-y </w:t>
      </w:r>
      <w:proofErr w:type="spellStart"/>
      <w:r w:rsidRPr="00925670">
        <w:rPr>
          <w:rFonts w:ascii="Courier New" w:hAnsi="Courier New" w:cs="Courier New"/>
          <w:color w:val="228B22"/>
          <w:sz w:val="18"/>
          <w:szCs w:val="26"/>
        </w:rPr>
        <w:t>estsimates</w:t>
      </w:r>
      <w:proofErr w:type="spellEnd"/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>%  Computes error ellipse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%  Plots scatter plot &amp; error ellipse of geolocation estimates on </w:t>
      </w:r>
      <w:proofErr w:type="spellStart"/>
      <w:r w:rsidRPr="00925670">
        <w:rPr>
          <w:rFonts w:ascii="Courier New" w:hAnsi="Courier New" w:cs="Courier New"/>
          <w:color w:val="228B22"/>
          <w:sz w:val="18"/>
          <w:szCs w:val="26"/>
        </w:rPr>
        <w:t>origial</w:t>
      </w:r>
      <w:proofErr w:type="spellEnd"/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 plot of sensor locations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>%  Plots zoom of scatter plot &amp; error ellipse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>%  Inputs: N = number of sensors... must be even valued  (scalar)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925670">
        <w:rPr>
          <w:rFonts w:ascii="Courier New" w:hAnsi="Courier New" w:cs="Courier New"/>
          <w:color w:val="228B22"/>
          <w:sz w:val="18"/>
          <w:szCs w:val="26"/>
        </w:rPr>
        <w:t>Geo_Range</w:t>
      </w:r>
      <w:proofErr w:type="spellEnd"/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 = 2x1 vector that sets both x &amp; y range of geo space to be covered (in km)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>%                      (Example:  [-30 30] sets both x and y range to -30km to 30km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925670">
        <w:rPr>
          <w:rFonts w:ascii="Courier New" w:hAnsi="Courier New" w:cs="Courier New"/>
          <w:color w:val="228B22"/>
          <w:sz w:val="18"/>
          <w:szCs w:val="26"/>
        </w:rPr>
        <w:t>std_dev_tdoa</w:t>
      </w:r>
      <w:proofErr w:type="spellEnd"/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 = Standard Deviation of TDOA measurements in seconds</w:t>
      </w:r>
    </w:p>
    <w:p w:rsidR="00925670" w:rsidRPr="00925670" w:rsidRDefault="00925670" w:rsidP="0092567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925670">
        <w:rPr>
          <w:rFonts w:ascii="Courier New" w:hAnsi="Courier New" w:cs="Courier New"/>
          <w:color w:val="228B22"/>
          <w:sz w:val="18"/>
          <w:szCs w:val="26"/>
        </w:rPr>
        <w:t>init_loc</w:t>
      </w:r>
      <w:proofErr w:type="spellEnd"/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 = 1x2 vector of initial geolocation in meters  [</w:t>
      </w:r>
      <w:proofErr w:type="spellStart"/>
      <w:r w:rsidRPr="00925670">
        <w:rPr>
          <w:rFonts w:ascii="Courier New" w:hAnsi="Courier New" w:cs="Courier New"/>
          <w:color w:val="228B22"/>
          <w:sz w:val="18"/>
          <w:szCs w:val="26"/>
        </w:rPr>
        <w:t>xe_i</w:t>
      </w:r>
      <w:proofErr w:type="spellEnd"/>
      <w:r w:rsidRPr="00925670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925670">
        <w:rPr>
          <w:rFonts w:ascii="Courier New" w:hAnsi="Courier New" w:cs="Courier New"/>
          <w:color w:val="228B22"/>
          <w:sz w:val="18"/>
          <w:szCs w:val="26"/>
        </w:rPr>
        <w:t>ye_i</w:t>
      </w:r>
      <w:proofErr w:type="spellEnd"/>
      <w:r w:rsidRPr="00925670">
        <w:rPr>
          <w:rFonts w:ascii="Courier New" w:hAnsi="Courier New" w:cs="Courier New"/>
          <w:color w:val="228B22"/>
          <w:sz w:val="18"/>
          <w:szCs w:val="26"/>
        </w:rPr>
        <w:t>]</w:t>
      </w:r>
    </w:p>
    <w:p w:rsidR="00925670" w:rsidRPr="006B4C9F" w:rsidRDefault="00925670" w:rsidP="006B4C9F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3F0DCC" w:rsidRDefault="003F0DCC">
      <w:r>
        <w:br w:type="page"/>
      </w:r>
    </w:p>
    <w:p w:rsidR="006B4C9F" w:rsidRDefault="00B34C25" w:rsidP="003F0DCC">
      <w:pPr>
        <w:autoSpaceDE w:val="0"/>
        <w:autoSpaceDN w:val="0"/>
        <w:adjustRightInd w:val="0"/>
        <w:spacing w:after="0" w:line="240" w:lineRule="auto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 xml:space="preserve">Folder: </w:t>
      </w:r>
      <w:r w:rsidR="003F0DCC" w:rsidRPr="003F0DCC">
        <w:rPr>
          <w:b/>
          <w:sz w:val="28"/>
          <w:u w:val="single"/>
        </w:rPr>
        <w:t>Single Platform Methods</w:t>
      </w:r>
    </w:p>
    <w:p w:rsidR="003F0DCC" w:rsidRDefault="003F0DCC" w:rsidP="003F0DCC">
      <w:pPr>
        <w:autoSpaceDE w:val="0"/>
        <w:autoSpaceDN w:val="0"/>
        <w:adjustRightInd w:val="0"/>
        <w:spacing w:after="0" w:line="240" w:lineRule="auto"/>
      </w:pPr>
    </w:p>
    <w:p w:rsidR="00281A70" w:rsidRDefault="00281A70" w:rsidP="00281A70">
      <w:pPr>
        <w:autoSpaceDE w:val="0"/>
        <w:autoSpaceDN w:val="0"/>
        <w:adjustRightInd w:val="0"/>
        <w:spacing w:after="0" w:line="240" w:lineRule="auto"/>
      </w:pPr>
      <w:r>
        <w:t xml:space="preserve">This folder contains </w:t>
      </w:r>
      <w:r>
        <w:t>two</w:t>
      </w:r>
      <w:r>
        <w:t xml:space="preserve"> separate functions</w:t>
      </w:r>
      <w:r>
        <w:t xml:space="preserve"> that call others that are needed</w:t>
      </w:r>
      <w:r>
        <w:t>:</w:t>
      </w:r>
    </w:p>
    <w:p w:rsidR="00281A70" w:rsidRDefault="00281A70" w:rsidP="00281A7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proofErr w:type="spellStart"/>
      <w:r w:rsidRPr="00281A70">
        <w:t>run_doppler.m</w:t>
      </w:r>
      <w:proofErr w:type="spellEnd"/>
    </w:p>
    <w:p w:rsidR="00281A70" w:rsidRPr="00727C83" w:rsidRDefault="00281A70" w:rsidP="00281A70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</w:pPr>
      <w:r>
        <w:t xml:space="preserve">Performs </w:t>
      </w:r>
      <w:r>
        <w:t>Doppler-based single platform</w:t>
      </w:r>
      <w:r>
        <w:t xml:space="preserve"> location </w:t>
      </w:r>
    </w:p>
    <w:p w:rsidR="00281A70" w:rsidRDefault="00281A70" w:rsidP="00281A7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proofErr w:type="spellStart"/>
      <w:r>
        <w:t>r</w:t>
      </w:r>
      <w:r w:rsidRPr="00727C83">
        <w:t>un_</w:t>
      </w:r>
      <w:r>
        <w:t>LBI</w:t>
      </w:r>
      <w:r w:rsidRPr="00727C83">
        <w:t>.m</w:t>
      </w:r>
      <w:proofErr w:type="spellEnd"/>
    </w:p>
    <w:p w:rsidR="003F0DCC" w:rsidRDefault="00281A70" w:rsidP="00BE6030">
      <w:pPr>
        <w:pStyle w:val="ListParagraph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</w:pPr>
      <w:r>
        <w:t xml:space="preserve">Performs </w:t>
      </w:r>
      <w:r>
        <w:t>LBI</w:t>
      </w:r>
      <w:r>
        <w:t>-based single platform location</w:t>
      </w:r>
    </w:p>
    <w:p w:rsidR="00281A70" w:rsidRDefault="00281A70" w:rsidP="00281A70">
      <w:pPr>
        <w:autoSpaceDE w:val="0"/>
        <w:autoSpaceDN w:val="0"/>
        <w:adjustRightInd w:val="0"/>
        <w:spacing w:after="0" w:line="240" w:lineRule="auto"/>
      </w:pPr>
    </w:p>
    <w:p w:rsidR="00281A70" w:rsidRDefault="00281A70" w:rsidP="00281A70">
      <w:pPr>
        <w:autoSpaceDE w:val="0"/>
        <w:autoSpaceDN w:val="0"/>
        <w:adjustRightInd w:val="0"/>
        <w:spacing w:after="0" w:line="240" w:lineRule="auto"/>
      </w:pPr>
      <w:r>
        <w:t>Each function creates two plots:</w:t>
      </w:r>
    </w:p>
    <w:p w:rsidR="00281A70" w:rsidRDefault="00281A70" w:rsidP="00281A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 xml:space="preserve">Plot of sensor </w:t>
      </w:r>
      <w:r>
        <w:t>trajectory and emitter location</w:t>
      </w:r>
      <w:r>
        <w:t xml:space="preserve"> </w:t>
      </w:r>
    </w:p>
    <w:p w:rsidR="00281A70" w:rsidRDefault="00281A70" w:rsidP="00281A70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</w:pPr>
      <w:r>
        <w:t>A scatter plot of the location estimates and the error ellipse is also plotted but is usually too small to see on this plot</w:t>
      </w:r>
    </w:p>
    <w:p w:rsidR="00281A70" w:rsidRDefault="00281A70" w:rsidP="00281A70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</w:pPr>
      <w:r>
        <w:t>A zoom in at the emitter location to better see the estimate scatter and the error ellipse.</w:t>
      </w:r>
    </w:p>
    <w:p w:rsidR="00281A70" w:rsidRDefault="00281A70" w:rsidP="00281A70">
      <w:pPr>
        <w:autoSpaceDE w:val="0"/>
        <w:autoSpaceDN w:val="0"/>
        <w:adjustRightInd w:val="0"/>
        <w:spacing w:after="0" w:line="240" w:lineRule="auto"/>
      </w:pPr>
    </w:p>
    <w:p w:rsidR="00B34C25" w:rsidRDefault="00B34C25" w:rsidP="00B34C25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>
        <w:rPr>
          <w:b/>
          <w:sz w:val="24"/>
        </w:rPr>
        <w:t>Typical</w:t>
      </w:r>
      <w:r w:rsidRPr="006B4C9F">
        <w:rPr>
          <w:b/>
          <w:sz w:val="24"/>
        </w:rPr>
        <w:t xml:space="preserve">: </w:t>
      </w:r>
      <w:proofErr w:type="spellStart"/>
      <w:r w:rsidRPr="00B34C25">
        <w:rPr>
          <w:b/>
          <w:sz w:val="24"/>
        </w:rPr>
        <w:t>run_doppler</w:t>
      </w:r>
      <w:proofErr w:type="spellEnd"/>
      <w:r w:rsidRPr="00B34C25">
        <w:rPr>
          <w:b/>
          <w:sz w:val="24"/>
        </w:rPr>
        <w:t>(3,60,1,1,10,200,[20e3 20e3 0 1e9],[21e3 19e3 0 1.000001e9])</w:t>
      </w:r>
      <w:r>
        <w:rPr>
          <w:b/>
          <w:sz w:val="24"/>
        </w:rPr>
        <w:t>;</w:t>
      </w:r>
    </w:p>
    <w:p w:rsidR="00B34C25" w:rsidRDefault="00B34C25" w:rsidP="00B34C25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0000FF"/>
          <w:sz w:val="18"/>
          <w:szCs w:val="26"/>
        </w:rPr>
        <w:t>function</w:t>
      </w:r>
      <w:r w:rsidRPr="00B34C25">
        <w:rPr>
          <w:rFonts w:ascii="Courier New" w:hAnsi="Courier New" w:cs="Courier New"/>
          <w:color w:val="000000"/>
          <w:sz w:val="18"/>
          <w:szCs w:val="26"/>
        </w:rPr>
        <w:t xml:space="preserve"> </w:t>
      </w:r>
      <w:proofErr w:type="spellStart"/>
      <w:r w:rsidRPr="00B34C25">
        <w:rPr>
          <w:rFonts w:ascii="Courier New" w:hAnsi="Courier New" w:cs="Courier New"/>
          <w:color w:val="000000"/>
          <w:sz w:val="18"/>
          <w:szCs w:val="26"/>
        </w:rPr>
        <w:t>run_doppler</w:t>
      </w:r>
      <w:proofErr w:type="spellEnd"/>
      <w:r w:rsidRPr="00B34C25">
        <w:rPr>
          <w:rFonts w:ascii="Courier New" w:hAnsi="Courier New" w:cs="Courier New"/>
          <w:color w:val="000000"/>
          <w:sz w:val="18"/>
          <w:szCs w:val="26"/>
        </w:rPr>
        <w:t>(</w:t>
      </w:r>
      <w:proofErr w:type="spellStart"/>
      <w:r w:rsidRPr="00B34C25">
        <w:rPr>
          <w:rFonts w:ascii="Courier New" w:hAnsi="Courier New" w:cs="Courier New"/>
          <w:color w:val="000000"/>
          <w:sz w:val="18"/>
          <w:szCs w:val="26"/>
        </w:rPr>
        <w:t>g,T,del_T,dop_std_dev,alt_kft,vel,p_true,p_est_init</w:t>
      </w:r>
      <w:proofErr w:type="spellEnd"/>
      <w:r w:rsidRPr="00B34C25">
        <w:rPr>
          <w:rFonts w:ascii="Courier New" w:hAnsi="Courier New" w:cs="Courier New"/>
          <w:color w:val="000000"/>
          <w:sz w:val="18"/>
          <w:szCs w:val="26"/>
        </w:rPr>
        <w:t>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 Usage: run_doppler(g,T,del_T,dop_std_dev,alt_kft,vel,p_true,p_est_init);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 Inputs:   g = platform turn acceleration in g's (e.g., g = 2 is a 2g turn)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           T = total time of observation in seconds (e.g., T = 60 is a 60 second observation time)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dop_std_dev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standard deviation of frequency estimates in Hz(scalar)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alt_kft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altitude of the platform in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kft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(e</w:t>
      </w:r>
      <w:r>
        <w:rPr>
          <w:rFonts w:ascii="Courier New" w:hAnsi="Courier New" w:cs="Courier New"/>
          <w:color w:val="228B22"/>
          <w:sz w:val="18"/>
          <w:szCs w:val="26"/>
        </w:rPr>
        <w:t xml:space="preserve">.g., </w:t>
      </w:r>
      <w:proofErr w:type="spellStart"/>
      <w:r>
        <w:rPr>
          <w:rFonts w:ascii="Courier New" w:hAnsi="Courier New" w:cs="Courier New"/>
          <w:color w:val="228B22"/>
          <w:sz w:val="18"/>
          <w:szCs w:val="26"/>
        </w:rPr>
        <w:t>alt_kft</w:t>
      </w:r>
      <w:proofErr w:type="spellEnd"/>
      <w:r>
        <w:rPr>
          <w:rFonts w:ascii="Courier New" w:hAnsi="Courier New" w:cs="Courier New"/>
          <w:color w:val="228B22"/>
          <w:sz w:val="18"/>
          <w:szCs w:val="26"/>
        </w:rPr>
        <w:t xml:space="preserve"> = 10 gives alt</w:t>
      </w: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of 10,000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ft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>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vel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speed of platform in m/s (scalar)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p_true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True Emitter Location &amp; Frequency (1x4 Vector)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                   [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xe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ye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ze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fo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] with units [m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m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m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Hz]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p_init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Initial Estimate of Emitter (1x4 Vector)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                   [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xe_init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ye_init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ze_init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fo_init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] with units [m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m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m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Hz]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Outputs: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p_est_iter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matrix of estimate iterations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        Each column is 4x1 estimate of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p_true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>.'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H_true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True Jacobian computed at true emitter location for use in CRLB computation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          (Nx4 where N is the number of frequency measurements set by T and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del_T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>)</w:t>
      </w:r>
    </w:p>
    <w:p w:rsidR="00B34C25" w:rsidRPr="006B4C9F" w:rsidRDefault="00B34C25" w:rsidP="00B34C25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</w:p>
    <w:p w:rsidR="00B34C25" w:rsidRDefault="00B34C25" w:rsidP="00B34C25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>
        <w:rPr>
          <w:b/>
          <w:sz w:val="24"/>
        </w:rPr>
        <w:t>Typical</w:t>
      </w:r>
      <w:r w:rsidRPr="006B4C9F">
        <w:rPr>
          <w:b/>
          <w:sz w:val="24"/>
        </w:rPr>
        <w:t xml:space="preserve">: </w:t>
      </w:r>
      <w:proofErr w:type="spellStart"/>
      <w:r w:rsidRPr="00B34C25">
        <w:rPr>
          <w:b/>
          <w:sz w:val="24"/>
        </w:rPr>
        <w:t>run_LBI</w:t>
      </w:r>
      <w:proofErr w:type="spellEnd"/>
      <w:r w:rsidRPr="00B34C25">
        <w:rPr>
          <w:b/>
          <w:sz w:val="24"/>
        </w:rPr>
        <w:t xml:space="preserve">(3,60,1,10,30,200,[20e3 20e3 0 pi/2],[20e3 </w:t>
      </w:r>
      <w:proofErr w:type="spellStart"/>
      <w:r w:rsidRPr="00B34C25">
        <w:rPr>
          <w:b/>
          <w:sz w:val="24"/>
        </w:rPr>
        <w:t>20e3</w:t>
      </w:r>
      <w:proofErr w:type="spellEnd"/>
      <w:r w:rsidRPr="00B34C25">
        <w:rPr>
          <w:b/>
          <w:sz w:val="24"/>
        </w:rPr>
        <w:t xml:space="preserve"> 0 0],1e9,1.5)</w:t>
      </w:r>
      <w:r>
        <w:rPr>
          <w:b/>
          <w:sz w:val="24"/>
        </w:rPr>
        <w:t>;</w:t>
      </w:r>
    </w:p>
    <w:p w:rsidR="00B34C25" w:rsidRDefault="00B34C25" w:rsidP="00281A70">
      <w:pPr>
        <w:autoSpaceDE w:val="0"/>
        <w:autoSpaceDN w:val="0"/>
        <w:adjustRightInd w:val="0"/>
        <w:spacing w:after="0" w:line="240" w:lineRule="auto"/>
      </w:pP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0000FF"/>
          <w:sz w:val="18"/>
          <w:szCs w:val="26"/>
        </w:rPr>
        <w:t>function</w:t>
      </w:r>
      <w:r w:rsidRPr="00B34C25">
        <w:rPr>
          <w:rFonts w:ascii="Courier New" w:hAnsi="Courier New" w:cs="Courier New"/>
          <w:color w:val="000000"/>
          <w:sz w:val="18"/>
          <w:szCs w:val="26"/>
        </w:rPr>
        <w:t xml:space="preserve"> run_LBI(g,T,del_T,phi_std_dev,alt_kft,vel,p_true,p_est_init,fo,L)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 Usage: run_doppler(g,T,del_T,dop_std_dev,alt_kft,vel,p_true,p_est_init);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 Inputs:   g = platform turn acceleration in g's (e.g., g = 2 is a 2g turn)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           T = total time of observation in seconds (e.g., T = 60 is a 60 second observation time)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phi_std_dev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standard deviation of LBI phase estimates in degrees(scalar)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alt_kft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altitude of the platform in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kft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(e.g.,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alt_kft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10 gives altitude of 10,000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ft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>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vel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speed of platform in m/s (scalar)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p_true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True Emitter Location &amp; Frequency (1x4 Vector)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                   [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xe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ye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ze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phi_o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] with units [m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m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m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rad]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p_est_init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Initial Estimate of Emitter (1x4 Vector)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                   [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xe_init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ye_init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ze_init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phi_o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] with units [m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m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m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rad]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fo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signal's center frequency  (in Hz)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           L = baseline length in meters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>%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Outputs: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p_est_iter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matrix of estimate iterations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        Each column is 4x1 estimate of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p_true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>.'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H_true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 = True Jacobian computed at true emitter location for use in CRLB computation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6"/>
          <w:szCs w:val="24"/>
        </w:rPr>
      </w:pPr>
      <w:r w:rsidRPr="00B34C25">
        <w:rPr>
          <w:rFonts w:ascii="Courier New" w:hAnsi="Courier New" w:cs="Courier New"/>
          <w:color w:val="228B22"/>
          <w:sz w:val="18"/>
          <w:szCs w:val="26"/>
        </w:rPr>
        <w:t xml:space="preserve">%                     (Nx4 where N is the number of frequency measurements set by T and </w:t>
      </w:r>
      <w:proofErr w:type="spellStart"/>
      <w:r w:rsidRPr="00B34C25">
        <w:rPr>
          <w:rFonts w:ascii="Courier New" w:hAnsi="Courier New" w:cs="Courier New"/>
          <w:color w:val="228B22"/>
          <w:sz w:val="18"/>
          <w:szCs w:val="26"/>
        </w:rPr>
        <w:t>del_T</w:t>
      </w:r>
      <w:proofErr w:type="spellEnd"/>
      <w:r w:rsidRPr="00B34C25">
        <w:rPr>
          <w:rFonts w:ascii="Courier New" w:hAnsi="Courier New" w:cs="Courier New"/>
          <w:color w:val="228B22"/>
          <w:sz w:val="18"/>
          <w:szCs w:val="26"/>
        </w:rPr>
        <w:t>)</w:t>
      </w:r>
    </w:p>
    <w:p w:rsidR="00B34C25" w:rsidRDefault="00B34C25">
      <w:pPr>
        <w:rPr>
          <w:sz w:val="14"/>
        </w:rPr>
      </w:pPr>
      <w:r>
        <w:rPr>
          <w:sz w:val="14"/>
        </w:rPr>
        <w:br w:type="page"/>
      </w:r>
    </w:p>
    <w:p w:rsidR="00B34C25" w:rsidRDefault="00B34C25" w:rsidP="00281A70">
      <w:pPr>
        <w:autoSpaceDE w:val="0"/>
        <w:autoSpaceDN w:val="0"/>
        <w:adjustRightInd w:val="0"/>
        <w:spacing w:after="0" w:line="240" w:lineRule="auto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Folder:</w:t>
      </w:r>
      <w:r>
        <w:rPr>
          <w:b/>
          <w:sz w:val="28"/>
          <w:u w:val="single"/>
        </w:rPr>
        <w:t xml:space="preserve"> DPD-MP</w:t>
      </w:r>
    </w:p>
    <w:p w:rsidR="00B34C25" w:rsidRDefault="00B34C25" w:rsidP="00281A70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sz w:val="24"/>
        </w:rPr>
        <w:t xml:space="preserve"> </w:t>
      </w:r>
    </w:p>
    <w:p w:rsidR="00B34C25" w:rsidRDefault="00B34C25" w:rsidP="00281A70">
      <w:pPr>
        <w:autoSpaceDE w:val="0"/>
        <w:autoSpaceDN w:val="0"/>
        <w:adjustRightInd w:val="0"/>
        <w:spacing w:after="0" w:line="240" w:lineRule="auto"/>
      </w:pPr>
      <w:r w:rsidRPr="00B34C25">
        <w:t>A single</w:t>
      </w:r>
      <w:r>
        <w:t xml:space="preserve"> script file runs the simulation: </w:t>
      </w:r>
      <w:proofErr w:type="spellStart"/>
      <w:r w:rsidRPr="00B34C25">
        <w:t>Simulation_DPD_all_in_one.m</w:t>
      </w:r>
      <w:proofErr w:type="spellEnd"/>
    </w:p>
    <w:p w:rsidR="00B34C25" w:rsidRDefault="00B34C25" w:rsidP="00281A70">
      <w:pPr>
        <w:autoSpaceDE w:val="0"/>
        <w:autoSpaceDN w:val="0"/>
        <w:adjustRightInd w:val="0"/>
        <w:spacing w:after="0" w:line="240" w:lineRule="auto"/>
      </w:pP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4"/>
        </w:rPr>
      </w:pPr>
      <w:r w:rsidRPr="00B34C25">
        <w:rPr>
          <w:rFonts w:ascii="Courier New" w:hAnsi="Courier New" w:cs="Courier New"/>
          <w:color w:val="228B22"/>
          <w:szCs w:val="26"/>
        </w:rPr>
        <w:t>%  This does one location estimation processing for a given scenario and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4"/>
        </w:rPr>
      </w:pPr>
      <w:r w:rsidRPr="00B34C25">
        <w:rPr>
          <w:rFonts w:ascii="Courier New" w:hAnsi="Courier New" w:cs="Courier New"/>
          <w:color w:val="228B22"/>
          <w:szCs w:val="26"/>
        </w:rPr>
        <w:t>%     plots the true location and the estimate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4"/>
        </w:rPr>
      </w:pPr>
      <w:r w:rsidRPr="00B34C25">
        <w:rPr>
          <w:rFonts w:ascii="Courier New" w:hAnsi="Courier New" w:cs="Courier New"/>
          <w:color w:val="228B22"/>
          <w:szCs w:val="26"/>
        </w:rPr>
        <w:t>%  A loop could be put in to run this as Monte Carlo runs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4"/>
        </w:rPr>
      </w:pPr>
      <w:r w:rsidRPr="00B34C25">
        <w:rPr>
          <w:rFonts w:ascii="Courier New" w:hAnsi="Courier New" w:cs="Courier New"/>
          <w:color w:val="228B22"/>
          <w:szCs w:val="26"/>
        </w:rPr>
        <w:t xml:space="preserve"> 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4"/>
        </w:rPr>
      </w:pPr>
      <w:r w:rsidRPr="00B34C25">
        <w:rPr>
          <w:rFonts w:ascii="Courier New" w:hAnsi="Courier New" w:cs="Courier New"/>
          <w:color w:val="228B22"/>
          <w:szCs w:val="26"/>
        </w:rPr>
        <w:t xml:space="preserve">% Note that this is for the scenario proposed in </w:t>
      </w:r>
      <w:proofErr w:type="spellStart"/>
      <w:r w:rsidRPr="00B34C25">
        <w:rPr>
          <w:rFonts w:ascii="Courier New" w:hAnsi="Courier New" w:cs="Courier New"/>
          <w:color w:val="228B22"/>
          <w:szCs w:val="26"/>
        </w:rPr>
        <w:t>Wiess's</w:t>
      </w:r>
      <w:proofErr w:type="spellEnd"/>
      <w:r w:rsidRPr="00B34C25">
        <w:rPr>
          <w:rFonts w:ascii="Courier New" w:hAnsi="Courier New" w:cs="Courier New"/>
          <w:color w:val="228B22"/>
          <w:szCs w:val="26"/>
        </w:rPr>
        <w:t xml:space="preserve"> paper where there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4"/>
        </w:rPr>
      </w:pPr>
      <w:r w:rsidRPr="00B34C25">
        <w:rPr>
          <w:rFonts w:ascii="Courier New" w:hAnsi="Courier New" w:cs="Courier New"/>
          <w:color w:val="228B22"/>
          <w:szCs w:val="26"/>
        </w:rPr>
        <w:t>% are only two receivers that are flying along a trajectory and take 5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4"/>
        </w:rPr>
      </w:pPr>
      <w:r w:rsidRPr="00B34C25">
        <w:rPr>
          <w:rFonts w:ascii="Courier New" w:hAnsi="Courier New" w:cs="Courier New"/>
          <w:color w:val="228B22"/>
          <w:szCs w:val="26"/>
        </w:rPr>
        <w:t>% snapshots along the way.  Could be modified to do just one snapshot with</w:t>
      </w:r>
    </w:p>
    <w:p w:rsidR="00B34C25" w:rsidRP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4"/>
        </w:rPr>
      </w:pPr>
      <w:r w:rsidRPr="00B34C25">
        <w:rPr>
          <w:rFonts w:ascii="Courier New" w:hAnsi="Courier New" w:cs="Courier New"/>
          <w:color w:val="228B22"/>
          <w:szCs w:val="26"/>
        </w:rPr>
        <w:t>% more receivers.</w:t>
      </w:r>
    </w:p>
    <w:p w:rsidR="00B34C25" w:rsidRDefault="00B34C25" w:rsidP="00B34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34C25" w:rsidRPr="00B34C25" w:rsidRDefault="00B34C25" w:rsidP="00281A70">
      <w:pPr>
        <w:autoSpaceDE w:val="0"/>
        <w:autoSpaceDN w:val="0"/>
        <w:adjustRightInd w:val="0"/>
        <w:spacing w:after="0" w:line="240" w:lineRule="auto"/>
      </w:pPr>
      <w:r>
        <w:t>Parameters can b</w:t>
      </w:r>
      <w:bookmarkStart w:id="0" w:name="_GoBack"/>
      <w:bookmarkEnd w:id="0"/>
      <w:r>
        <w:t>e set in the first block of the code.</w:t>
      </w:r>
    </w:p>
    <w:sectPr w:rsidR="00B34C25" w:rsidRPr="00B34C25" w:rsidSect="0072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D55E8"/>
    <w:multiLevelType w:val="hybridMultilevel"/>
    <w:tmpl w:val="F386F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4A091E"/>
    <w:multiLevelType w:val="hybridMultilevel"/>
    <w:tmpl w:val="EC808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C7165"/>
    <w:multiLevelType w:val="hybridMultilevel"/>
    <w:tmpl w:val="E8243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C83"/>
    <w:rsid w:val="000007AB"/>
    <w:rsid w:val="0000104D"/>
    <w:rsid w:val="00001540"/>
    <w:rsid w:val="00001C8C"/>
    <w:rsid w:val="0000281C"/>
    <w:rsid w:val="0000372B"/>
    <w:rsid w:val="00003C3A"/>
    <w:rsid w:val="00003ED3"/>
    <w:rsid w:val="00004203"/>
    <w:rsid w:val="00004E59"/>
    <w:rsid w:val="000057EB"/>
    <w:rsid w:val="00006848"/>
    <w:rsid w:val="00006CF5"/>
    <w:rsid w:val="000108F5"/>
    <w:rsid w:val="000128C7"/>
    <w:rsid w:val="00012FB3"/>
    <w:rsid w:val="00013BDA"/>
    <w:rsid w:val="00014031"/>
    <w:rsid w:val="00014FAC"/>
    <w:rsid w:val="0001546C"/>
    <w:rsid w:val="000154D9"/>
    <w:rsid w:val="00017DFF"/>
    <w:rsid w:val="000217E4"/>
    <w:rsid w:val="00022802"/>
    <w:rsid w:val="0002306E"/>
    <w:rsid w:val="00023773"/>
    <w:rsid w:val="00023E81"/>
    <w:rsid w:val="00024C8F"/>
    <w:rsid w:val="00025D04"/>
    <w:rsid w:val="0002603B"/>
    <w:rsid w:val="000265C1"/>
    <w:rsid w:val="00026736"/>
    <w:rsid w:val="00026A3D"/>
    <w:rsid w:val="00026A81"/>
    <w:rsid w:val="00026CE9"/>
    <w:rsid w:val="000273E7"/>
    <w:rsid w:val="000307DC"/>
    <w:rsid w:val="00030F96"/>
    <w:rsid w:val="00031D77"/>
    <w:rsid w:val="00031F6D"/>
    <w:rsid w:val="000320E5"/>
    <w:rsid w:val="00032B23"/>
    <w:rsid w:val="0003302B"/>
    <w:rsid w:val="0003388F"/>
    <w:rsid w:val="00034D93"/>
    <w:rsid w:val="0003525E"/>
    <w:rsid w:val="000359D6"/>
    <w:rsid w:val="00035B44"/>
    <w:rsid w:val="00037410"/>
    <w:rsid w:val="00037B22"/>
    <w:rsid w:val="00037C6E"/>
    <w:rsid w:val="000400E4"/>
    <w:rsid w:val="0004144F"/>
    <w:rsid w:val="00041567"/>
    <w:rsid w:val="00043637"/>
    <w:rsid w:val="0004529D"/>
    <w:rsid w:val="0004535F"/>
    <w:rsid w:val="00045B92"/>
    <w:rsid w:val="00045DED"/>
    <w:rsid w:val="00051A53"/>
    <w:rsid w:val="000527BF"/>
    <w:rsid w:val="000547E6"/>
    <w:rsid w:val="000556D2"/>
    <w:rsid w:val="0005756C"/>
    <w:rsid w:val="000625D1"/>
    <w:rsid w:val="000643A0"/>
    <w:rsid w:val="000651EA"/>
    <w:rsid w:val="000657C6"/>
    <w:rsid w:val="00067EDF"/>
    <w:rsid w:val="00067EF6"/>
    <w:rsid w:val="00070092"/>
    <w:rsid w:val="00071596"/>
    <w:rsid w:val="00073E14"/>
    <w:rsid w:val="00074843"/>
    <w:rsid w:val="00074A71"/>
    <w:rsid w:val="00080747"/>
    <w:rsid w:val="00080900"/>
    <w:rsid w:val="00080A68"/>
    <w:rsid w:val="00080F30"/>
    <w:rsid w:val="0008388D"/>
    <w:rsid w:val="00083D44"/>
    <w:rsid w:val="00083E9D"/>
    <w:rsid w:val="00086AEE"/>
    <w:rsid w:val="00087566"/>
    <w:rsid w:val="00087A1D"/>
    <w:rsid w:val="00090BED"/>
    <w:rsid w:val="00090D1E"/>
    <w:rsid w:val="000911BE"/>
    <w:rsid w:val="0009187B"/>
    <w:rsid w:val="0009205D"/>
    <w:rsid w:val="000922FF"/>
    <w:rsid w:val="00092B17"/>
    <w:rsid w:val="00092C29"/>
    <w:rsid w:val="00093A7C"/>
    <w:rsid w:val="000940C1"/>
    <w:rsid w:val="00094367"/>
    <w:rsid w:val="000946DD"/>
    <w:rsid w:val="000947BB"/>
    <w:rsid w:val="00094B8C"/>
    <w:rsid w:val="00094C5C"/>
    <w:rsid w:val="000A0206"/>
    <w:rsid w:val="000A0714"/>
    <w:rsid w:val="000A0841"/>
    <w:rsid w:val="000A0CA2"/>
    <w:rsid w:val="000A14D8"/>
    <w:rsid w:val="000A19AF"/>
    <w:rsid w:val="000A21DA"/>
    <w:rsid w:val="000A2418"/>
    <w:rsid w:val="000A2727"/>
    <w:rsid w:val="000A2948"/>
    <w:rsid w:val="000A3A84"/>
    <w:rsid w:val="000A3B9C"/>
    <w:rsid w:val="000A48F5"/>
    <w:rsid w:val="000A5322"/>
    <w:rsid w:val="000A57B1"/>
    <w:rsid w:val="000A5D7D"/>
    <w:rsid w:val="000A6500"/>
    <w:rsid w:val="000A769B"/>
    <w:rsid w:val="000A7EF0"/>
    <w:rsid w:val="000B121B"/>
    <w:rsid w:val="000B13FF"/>
    <w:rsid w:val="000B166D"/>
    <w:rsid w:val="000B1B44"/>
    <w:rsid w:val="000B436B"/>
    <w:rsid w:val="000B4E35"/>
    <w:rsid w:val="000B6E89"/>
    <w:rsid w:val="000B75AE"/>
    <w:rsid w:val="000B7D6F"/>
    <w:rsid w:val="000C059D"/>
    <w:rsid w:val="000C0B61"/>
    <w:rsid w:val="000C2232"/>
    <w:rsid w:val="000C3E45"/>
    <w:rsid w:val="000C3F55"/>
    <w:rsid w:val="000C4BF1"/>
    <w:rsid w:val="000C508F"/>
    <w:rsid w:val="000C556D"/>
    <w:rsid w:val="000C5C4B"/>
    <w:rsid w:val="000C65F0"/>
    <w:rsid w:val="000C6C95"/>
    <w:rsid w:val="000C7CBD"/>
    <w:rsid w:val="000D0978"/>
    <w:rsid w:val="000D0C6C"/>
    <w:rsid w:val="000D0E78"/>
    <w:rsid w:val="000D145B"/>
    <w:rsid w:val="000D146E"/>
    <w:rsid w:val="000D166E"/>
    <w:rsid w:val="000D30CC"/>
    <w:rsid w:val="000D4FE8"/>
    <w:rsid w:val="000D52AA"/>
    <w:rsid w:val="000D707E"/>
    <w:rsid w:val="000D77D2"/>
    <w:rsid w:val="000E057E"/>
    <w:rsid w:val="000E1453"/>
    <w:rsid w:val="000E1E2A"/>
    <w:rsid w:val="000E38ED"/>
    <w:rsid w:val="000E486E"/>
    <w:rsid w:val="000E555C"/>
    <w:rsid w:val="000E65DD"/>
    <w:rsid w:val="000E7A70"/>
    <w:rsid w:val="000E7B0B"/>
    <w:rsid w:val="000F0C75"/>
    <w:rsid w:val="000F1498"/>
    <w:rsid w:val="000F27A0"/>
    <w:rsid w:val="000F2A64"/>
    <w:rsid w:val="000F2C2D"/>
    <w:rsid w:val="000F31A4"/>
    <w:rsid w:val="000F458D"/>
    <w:rsid w:val="000F4AF1"/>
    <w:rsid w:val="000F50EF"/>
    <w:rsid w:val="000F5908"/>
    <w:rsid w:val="000F68E7"/>
    <w:rsid w:val="000F78DD"/>
    <w:rsid w:val="000F7CDD"/>
    <w:rsid w:val="00100CFC"/>
    <w:rsid w:val="0010102F"/>
    <w:rsid w:val="00102ADF"/>
    <w:rsid w:val="001035FC"/>
    <w:rsid w:val="0010438B"/>
    <w:rsid w:val="0010609D"/>
    <w:rsid w:val="00106434"/>
    <w:rsid w:val="00106A5B"/>
    <w:rsid w:val="00106EAA"/>
    <w:rsid w:val="001073DB"/>
    <w:rsid w:val="001108BB"/>
    <w:rsid w:val="001108EC"/>
    <w:rsid w:val="0011211F"/>
    <w:rsid w:val="001121AF"/>
    <w:rsid w:val="00112495"/>
    <w:rsid w:val="00112658"/>
    <w:rsid w:val="0011312D"/>
    <w:rsid w:val="00113979"/>
    <w:rsid w:val="00113AEB"/>
    <w:rsid w:val="0011459F"/>
    <w:rsid w:val="00120601"/>
    <w:rsid w:val="0012127C"/>
    <w:rsid w:val="001250FD"/>
    <w:rsid w:val="0012542B"/>
    <w:rsid w:val="0012559F"/>
    <w:rsid w:val="00125C88"/>
    <w:rsid w:val="001262A6"/>
    <w:rsid w:val="00126C12"/>
    <w:rsid w:val="00127AA5"/>
    <w:rsid w:val="00127D9D"/>
    <w:rsid w:val="001307C6"/>
    <w:rsid w:val="00130905"/>
    <w:rsid w:val="00130D67"/>
    <w:rsid w:val="0013233D"/>
    <w:rsid w:val="00132A4B"/>
    <w:rsid w:val="00135045"/>
    <w:rsid w:val="001360E8"/>
    <w:rsid w:val="00136701"/>
    <w:rsid w:val="00136F5D"/>
    <w:rsid w:val="001407FD"/>
    <w:rsid w:val="0014127D"/>
    <w:rsid w:val="0014137D"/>
    <w:rsid w:val="001422F8"/>
    <w:rsid w:val="00142766"/>
    <w:rsid w:val="00143EE2"/>
    <w:rsid w:val="00143F56"/>
    <w:rsid w:val="00144733"/>
    <w:rsid w:val="0014648C"/>
    <w:rsid w:val="00146C4C"/>
    <w:rsid w:val="001477A9"/>
    <w:rsid w:val="00147ABC"/>
    <w:rsid w:val="00152ACF"/>
    <w:rsid w:val="00154EA8"/>
    <w:rsid w:val="001555A8"/>
    <w:rsid w:val="00155CEC"/>
    <w:rsid w:val="00156FCC"/>
    <w:rsid w:val="00157815"/>
    <w:rsid w:val="00160EF3"/>
    <w:rsid w:val="001615BB"/>
    <w:rsid w:val="00162FA8"/>
    <w:rsid w:val="001636EB"/>
    <w:rsid w:val="00163BF0"/>
    <w:rsid w:val="00164B41"/>
    <w:rsid w:val="00165FB9"/>
    <w:rsid w:val="00167D81"/>
    <w:rsid w:val="001703EE"/>
    <w:rsid w:val="00171326"/>
    <w:rsid w:val="001719E2"/>
    <w:rsid w:val="001743D4"/>
    <w:rsid w:val="00175509"/>
    <w:rsid w:val="00175E9D"/>
    <w:rsid w:val="00175F74"/>
    <w:rsid w:val="00176917"/>
    <w:rsid w:val="00176C02"/>
    <w:rsid w:val="00176E86"/>
    <w:rsid w:val="0017723E"/>
    <w:rsid w:val="001773E0"/>
    <w:rsid w:val="00181089"/>
    <w:rsid w:val="00184565"/>
    <w:rsid w:val="00184C9E"/>
    <w:rsid w:val="00185040"/>
    <w:rsid w:val="001851A9"/>
    <w:rsid w:val="0018583D"/>
    <w:rsid w:val="001862DE"/>
    <w:rsid w:val="001904BF"/>
    <w:rsid w:val="00190A68"/>
    <w:rsid w:val="00191351"/>
    <w:rsid w:val="001918A2"/>
    <w:rsid w:val="00195503"/>
    <w:rsid w:val="001966B2"/>
    <w:rsid w:val="0019682F"/>
    <w:rsid w:val="00197311"/>
    <w:rsid w:val="00197BA1"/>
    <w:rsid w:val="001A06BC"/>
    <w:rsid w:val="001A07FB"/>
    <w:rsid w:val="001A0D91"/>
    <w:rsid w:val="001A12E6"/>
    <w:rsid w:val="001A21CF"/>
    <w:rsid w:val="001A2298"/>
    <w:rsid w:val="001A2516"/>
    <w:rsid w:val="001A35E8"/>
    <w:rsid w:val="001A3978"/>
    <w:rsid w:val="001A3CE7"/>
    <w:rsid w:val="001A41D6"/>
    <w:rsid w:val="001A4232"/>
    <w:rsid w:val="001A456F"/>
    <w:rsid w:val="001A5A79"/>
    <w:rsid w:val="001A6A74"/>
    <w:rsid w:val="001B183B"/>
    <w:rsid w:val="001B19D7"/>
    <w:rsid w:val="001B2569"/>
    <w:rsid w:val="001B6001"/>
    <w:rsid w:val="001B6C4C"/>
    <w:rsid w:val="001C0D00"/>
    <w:rsid w:val="001C12B7"/>
    <w:rsid w:val="001C13EA"/>
    <w:rsid w:val="001C1F80"/>
    <w:rsid w:val="001C6919"/>
    <w:rsid w:val="001C6FC3"/>
    <w:rsid w:val="001D056A"/>
    <w:rsid w:val="001D0DE7"/>
    <w:rsid w:val="001D1719"/>
    <w:rsid w:val="001D2310"/>
    <w:rsid w:val="001D3D9E"/>
    <w:rsid w:val="001D56E3"/>
    <w:rsid w:val="001D73D5"/>
    <w:rsid w:val="001E05EB"/>
    <w:rsid w:val="001E0D4F"/>
    <w:rsid w:val="001E27EE"/>
    <w:rsid w:val="001E2A09"/>
    <w:rsid w:val="001E2DDD"/>
    <w:rsid w:val="001E34A7"/>
    <w:rsid w:val="001E35F0"/>
    <w:rsid w:val="001E3E39"/>
    <w:rsid w:val="001E46C4"/>
    <w:rsid w:val="001E4834"/>
    <w:rsid w:val="001E4FD4"/>
    <w:rsid w:val="001E6C62"/>
    <w:rsid w:val="001E7F4B"/>
    <w:rsid w:val="001F07D8"/>
    <w:rsid w:val="001F128D"/>
    <w:rsid w:val="001F15A5"/>
    <w:rsid w:val="001F3305"/>
    <w:rsid w:val="001F3EA1"/>
    <w:rsid w:val="001F502D"/>
    <w:rsid w:val="001F63CA"/>
    <w:rsid w:val="0020052C"/>
    <w:rsid w:val="00200975"/>
    <w:rsid w:val="00200A1D"/>
    <w:rsid w:val="00201A1E"/>
    <w:rsid w:val="00203D7D"/>
    <w:rsid w:val="00206612"/>
    <w:rsid w:val="00206A24"/>
    <w:rsid w:val="00206AC4"/>
    <w:rsid w:val="00210C56"/>
    <w:rsid w:val="00212057"/>
    <w:rsid w:val="00212D5A"/>
    <w:rsid w:val="00214255"/>
    <w:rsid w:val="00214694"/>
    <w:rsid w:val="00214740"/>
    <w:rsid w:val="0021677D"/>
    <w:rsid w:val="00216EE1"/>
    <w:rsid w:val="002202DD"/>
    <w:rsid w:val="00220944"/>
    <w:rsid w:val="00221202"/>
    <w:rsid w:val="00221A1B"/>
    <w:rsid w:val="00222840"/>
    <w:rsid w:val="0022358F"/>
    <w:rsid w:val="002235D7"/>
    <w:rsid w:val="00224A88"/>
    <w:rsid w:val="00225C69"/>
    <w:rsid w:val="00225EC2"/>
    <w:rsid w:val="00225FC3"/>
    <w:rsid w:val="002265B7"/>
    <w:rsid w:val="00226EA5"/>
    <w:rsid w:val="002312EB"/>
    <w:rsid w:val="00231594"/>
    <w:rsid w:val="002330A0"/>
    <w:rsid w:val="002340C8"/>
    <w:rsid w:val="00234CF6"/>
    <w:rsid w:val="00235F75"/>
    <w:rsid w:val="00236A58"/>
    <w:rsid w:val="00243544"/>
    <w:rsid w:val="002435B5"/>
    <w:rsid w:val="002439BB"/>
    <w:rsid w:val="00244464"/>
    <w:rsid w:val="0024457A"/>
    <w:rsid w:val="00244DDB"/>
    <w:rsid w:val="0024522C"/>
    <w:rsid w:val="002459C0"/>
    <w:rsid w:val="00245ED9"/>
    <w:rsid w:val="00250BDD"/>
    <w:rsid w:val="00250CBF"/>
    <w:rsid w:val="00250FE1"/>
    <w:rsid w:val="00251A4A"/>
    <w:rsid w:val="00252BCD"/>
    <w:rsid w:val="00253C96"/>
    <w:rsid w:val="002541AF"/>
    <w:rsid w:val="00254F43"/>
    <w:rsid w:val="002566EE"/>
    <w:rsid w:val="002605FD"/>
    <w:rsid w:val="00261478"/>
    <w:rsid w:val="002621DF"/>
    <w:rsid w:val="0026271A"/>
    <w:rsid w:val="002637C1"/>
    <w:rsid w:val="00263B30"/>
    <w:rsid w:val="002645B1"/>
    <w:rsid w:val="00265161"/>
    <w:rsid w:val="002653AF"/>
    <w:rsid w:val="00265B41"/>
    <w:rsid w:val="0027257F"/>
    <w:rsid w:val="00272779"/>
    <w:rsid w:val="00272EB9"/>
    <w:rsid w:val="00273224"/>
    <w:rsid w:val="002732E1"/>
    <w:rsid w:val="00273A49"/>
    <w:rsid w:val="00274986"/>
    <w:rsid w:val="00275494"/>
    <w:rsid w:val="00275C1D"/>
    <w:rsid w:val="002767E4"/>
    <w:rsid w:val="00276D89"/>
    <w:rsid w:val="002779BA"/>
    <w:rsid w:val="0028084F"/>
    <w:rsid w:val="00280B24"/>
    <w:rsid w:val="00280B36"/>
    <w:rsid w:val="00281A70"/>
    <w:rsid w:val="002822A3"/>
    <w:rsid w:val="00282E9A"/>
    <w:rsid w:val="002839A7"/>
    <w:rsid w:val="00283EC0"/>
    <w:rsid w:val="00287C32"/>
    <w:rsid w:val="00287E29"/>
    <w:rsid w:val="00290795"/>
    <w:rsid w:val="00290A25"/>
    <w:rsid w:val="00291319"/>
    <w:rsid w:val="0029440A"/>
    <w:rsid w:val="00295B28"/>
    <w:rsid w:val="00296F9D"/>
    <w:rsid w:val="00297867"/>
    <w:rsid w:val="00297905"/>
    <w:rsid w:val="002979AD"/>
    <w:rsid w:val="002A0E89"/>
    <w:rsid w:val="002A1194"/>
    <w:rsid w:val="002A1873"/>
    <w:rsid w:val="002A1A49"/>
    <w:rsid w:val="002A237E"/>
    <w:rsid w:val="002A2716"/>
    <w:rsid w:val="002A5475"/>
    <w:rsid w:val="002B32F6"/>
    <w:rsid w:val="002B36D6"/>
    <w:rsid w:val="002B4951"/>
    <w:rsid w:val="002B5B12"/>
    <w:rsid w:val="002B5B57"/>
    <w:rsid w:val="002B5E04"/>
    <w:rsid w:val="002B5FC7"/>
    <w:rsid w:val="002B6D38"/>
    <w:rsid w:val="002B6FA1"/>
    <w:rsid w:val="002B6FFB"/>
    <w:rsid w:val="002B75CC"/>
    <w:rsid w:val="002C028C"/>
    <w:rsid w:val="002C0DA9"/>
    <w:rsid w:val="002C1FE8"/>
    <w:rsid w:val="002C44E3"/>
    <w:rsid w:val="002C4749"/>
    <w:rsid w:val="002C4802"/>
    <w:rsid w:val="002C7DC6"/>
    <w:rsid w:val="002D069E"/>
    <w:rsid w:val="002D1161"/>
    <w:rsid w:val="002D4BE7"/>
    <w:rsid w:val="002D4D5D"/>
    <w:rsid w:val="002D4DEA"/>
    <w:rsid w:val="002D53F8"/>
    <w:rsid w:val="002D582A"/>
    <w:rsid w:val="002D74A0"/>
    <w:rsid w:val="002D7FC0"/>
    <w:rsid w:val="002E0E66"/>
    <w:rsid w:val="002E200F"/>
    <w:rsid w:val="002E25E5"/>
    <w:rsid w:val="002E358F"/>
    <w:rsid w:val="002E377E"/>
    <w:rsid w:val="002E390C"/>
    <w:rsid w:val="002E3B7B"/>
    <w:rsid w:val="002E5432"/>
    <w:rsid w:val="002E5B1C"/>
    <w:rsid w:val="002E6110"/>
    <w:rsid w:val="002E7751"/>
    <w:rsid w:val="002E7B7C"/>
    <w:rsid w:val="002F0355"/>
    <w:rsid w:val="002F053C"/>
    <w:rsid w:val="002F0B35"/>
    <w:rsid w:val="002F0CE0"/>
    <w:rsid w:val="002F1E59"/>
    <w:rsid w:val="002F248B"/>
    <w:rsid w:val="002F2E9E"/>
    <w:rsid w:val="002F3194"/>
    <w:rsid w:val="002F3685"/>
    <w:rsid w:val="002F7A72"/>
    <w:rsid w:val="0030193E"/>
    <w:rsid w:val="00302FB1"/>
    <w:rsid w:val="0030300A"/>
    <w:rsid w:val="00303D66"/>
    <w:rsid w:val="003057E3"/>
    <w:rsid w:val="00306E49"/>
    <w:rsid w:val="00306F31"/>
    <w:rsid w:val="00310187"/>
    <w:rsid w:val="003106C9"/>
    <w:rsid w:val="00312614"/>
    <w:rsid w:val="00312B30"/>
    <w:rsid w:val="00312B72"/>
    <w:rsid w:val="00312BAA"/>
    <w:rsid w:val="003135AB"/>
    <w:rsid w:val="003135CE"/>
    <w:rsid w:val="003136D5"/>
    <w:rsid w:val="00313C86"/>
    <w:rsid w:val="00316278"/>
    <w:rsid w:val="003167AC"/>
    <w:rsid w:val="00316D55"/>
    <w:rsid w:val="00317616"/>
    <w:rsid w:val="00317CDB"/>
    <w:rsid w:val="00320FDA"/>
    <w:rsid w:val="00321130"/>
    <w:rsid w:val="003231E9"/>
    <w:rsid w:val="00323B5C"/>
    <w:rsid w:val="003251D4"/>
    <w:rsid w:val="0032535D"/>
    <w:rsid w:val="00325BE2"/>
    <w:rsid w:val="0032676B"/>
    <w:rsid w:val="00330B3A"/>
    <w:rsid w:val="00331AAA"/>
    <w:rsid w:val="00331C7B"/>
    <w:rsid w:val="0033438F"/>
    <w:rsid w:val="00334754"/>
    <w:rsid w:val="0033493B"/>
    <w:rsid w:val="00334AE1"/>
    <w:rsid w:val="00334D35"/>
    <w:rsid w:val="0033546D"/>
    <w:rsid w:val="003354CD"/>
    <w:rsid w:val="00336974"/>
    <w:rsid w:val="00340769"/>
    <w:rsid w:val="003419F6"/>
    <w:rsid w:val="003422C1"/>
    <w:rsid w:val="003460AE"/>
    <w:rsid w:val="0034635A"/>
    <w:rsid w:val="003463B1"/>
    <w:rsid w:val="00346E9A"/>
    <w:rsid w:val="0034720E"/>
    <w:rsid w:val="00347B7A"/>
    <w:rsid w:val="00350B8D"/>
    <w:rsid w:val="00350D04"/>
    <w:rsid w:val="003518FD"/>
    <w:rsid w:val="003521C0"/>
    <w:rsid w:val="00352D49"/>
    <w:rsid w:val="0035316B"/>
    <w:rsid w:val="00353342"/>
    <w:rsid w:val="003544E1"/>
    <w:rsid w:val="00354BC9"/>
    <w:rsid w:val="00354CD5"/>
    <w:rsid w:val="00354FD5"/>
    <w:rsid w:val="003557CA"/>
    <w:rsid w:val="00355E73"/>
    <w:rsid w:val="00355E76"/>
    <w:rsid w:val="00357142"/>
    <w:rsid w:val="00357A97"/>
    <w:rsid w:val="0036174D"/>
    <w:rsid w:val="0036246B"/>
    <w:rsid w:val="00362511"/>
    <w:rsid w:val="00362E59"/>
    <w:rsid w:val="003636D9"/>
    <w:rsid w:val="003637F0"/>
    <w:rsid w:val="00363801"/>
    <w:rsid w:val="0036391A"/>
    <w:rsid w:val="00363BC3"/>
    <w:rsid w:val="00363C60"/>
    <w:rsid w:val="00363D5F"/>
    <w:rsid w:val="00364E26"/>
    <w:rsid w:val="00366A9B"/>
    <w:rsid w:val="00367788"/>
    <w:rsid w:val="0036786A"/>
    <w:rsid w:val="00371C14"/>
    <w:rsid w:val="00372C1B"/>
    <w:rsid w:val="00372D39"/>
    <w:rsid w:val="00373AB2"/>
    <w:rsid w:val="00373B12"/>
    <w:rsid w:val="00373C44"/>
    <w:rsid w:val="00373F1D"/>
    <w:rsid w:val="00374939"/>
    <w:rsid w:val="003749D2"/>
    <w:rsid w:val="00374A63"/>
    <w:rsid w:val="00374BE1"/>
    <w:rsid w:val="0037595F"/>
    <w:rsid w:val="003761F9"/>
    <w:rsid w:val="00376492"/>
    <w:rsid w:val="00376582"/>
    <w:rsid w:val="00381216"/>
    <w:rsid w:val="00381BB4"/>
    <w:rsid w:val="00381E5B"/>
    <w:rsid w:val="003833CA"/>
    <w:rsid w:val="00383A9A"/>
    <w:rsid w:val="00385392"/>
    <w:rsid w:val="00385BA5"/>
    <w:rsid w:val="00386202"/>
    <w:rsid w:val="00386E30"/>
    <w:rsid w:val="0038795B"/>
    <w:rsid w:val="00387C83"/>
    <w:rsid w:val="00391549"/>
    <w:rsid w:val="00392C59"/>
    <w:rsid w:val="00395CFB"/>
    <w:rsid w:val="0039667C"/>
    <w:rsid w:val="00396B9A"/>
    <w:rsid w:val="00396C5E"/>
    <w:rsid w:val="00397320"/>
    <w:rsid w:val="00397670"/>
    <w:rsid w:val="003A0731"/>
    <w:rsid w:val="003A0912"/>
    <w:rsid w:val="003A24C5"/>
    <w:rsid w:val="003A5102"/>
    <w:rsid w:val="003A5A66"/>
    <w:rsid w:val="003A5B91"/>
    <w:rsid w:val="003B107D"/>
    <w:rsid w:val="003B28CC"/>
    <w:rsid w:val="003B4470"/>
    <w:rsid w:val="003B4785"/>
    <w:rsid w:val="003B4B80"/>
    <w:rsid w:val="003B51F4"/>
    <w:rsid w:val="003B5EC9"/>
    <w:rsid w:val="003B6E83"/>
    <w:rsid w:val="003B7BA3"/>
    <w:rsid w:val="003C14B0"/>
    <w:rsid w:val="003C46B2"/>
    <w:rsid w:val="003C494E"/>
    <w:rsid w:val="003C5113"/>
    <w:rsid w:val="003C518B"/>
    <w:rsid w:val="003C5997"/>
    <w:rsid w:val="003C5E9F"/>
    <w:rsid w:val="003C6C01"/>
    <w:rsid w:val="003C75C8"/>
    <w:rsid w:val="003D0316"/>
    <w:rsid w:val="003D1739"/>
    <w:rsid w:val="003D1740"/>
    <w:rsid w:val="003D259A"/>
    <w:rsid w:val="003D2721"/>
    <w:rsid w:val="003D2853"/>
    <w:rsid w:val="003D2863"/>
    <w:rsid w:val="003D2CE6"/>
    <w:rsid w:val="003D570F"/>
    <w:rsid w:val="003D615D"/>
    <w:rsid w:val="003D627C"/>
    <w:rsid w:val="003D7C6A"/>
    <w:rsid w:val="003E0A45"/>
    <w:rsid w:val="003E11C4"/>
    <w:rsid w:val="003E1EBA"/>
    <w:rsid w:val="003E251A"/>
    <w:rsid w:val="003E30BC"/>
    <w:rsid w:val="003E5C5E"/>
    <w:rsid w:val="003F0DCC"/>
    <w:rsid w:val="003F1B70"/>
    <w:rsid w:val="003F4BF8"/>
    <w:rsid w:val="003F5F6C"/>
    <w:rsid w:val="0040156D"/>
    <w:rsid w:val="00402137"/>
    <w:rsid w:val="004025CC"/>
    <w:rsid w:val="00402A80"/>
    <w:rsid w:val="00404103"/>
    <w:rsid w:val="00404EE6"/>
    <w:rsid w:val="004055C2"/>
    <w:rsid w:val="00405D38"/>
    <w:rsid w:val="00405EF7"/>
    <w:rsid w:val="00405F33"/>
    <w:rsid w:val="0040669C"/>
    <w:rsid w:val="00407A59"/>
    <w:rsid w:val="00411B7A"/>
    <w:rsid w:val="004151C1"/>
    <w:rsid w:val="004157AF"/>
    <w:rsid w:val="004173E8"/>
    <w:rsid w:val="00417C9E"/>
    <w:rsid w:val="00417D37"/>
    <w:rsid w:val="00417DE7"/>
    <w:rsid w:val="004217EB"/>
    <w:rsid w:val="004230A3"/>
    <w:rsid w:val="00423C35"/>
    <w:rsid w:val="0042444A"/>
    <w:rsid w:val="00424540"/>
    <w:rsid w:val="0042511F"/>
    <w:rsid w:val="00427F8C"/>
    <w:rsid w:val="004316EC"/>
    <w:rsid w:val="004326E0"/>
    <w:rsid w:val="00434271"/>
    <w:rsid w:val="00434CDC"/>
    <w:rsid w:val="00435594"/>
    <w:rsid w:val="00435B83"/>
    <w:rsid w:val="00436D74"/>
    <w:rsid w:val="00436EF2"/>
    <w:rsid w:val="004370F3"/>
    <w:rsid w:val="00437703"/>
    <w:rsid w:val="00437737"/>
    <w:rsid w:val="00437AC8"/>
    <w:rsid w:val="00437F80"/>
    <w:rsid w:val="004405F0"/>
    <w:rsid w:val="00440807"/>
    <w:rsid w:val="004455DB"/>
    <w:rsid w:val="00445B02"/>
    <w:rsid w:val="00445BDB"/>
    <w:rsid w:val="00451222"/>
    <w:rsid w:val="004515D4"/>
    <w:rsid w:val="00451B29"/>
    <w:rsid w:val="00452126"/>
    <w:rsid w:val="004528DF"/>
    <w:rsid w:val="00452B33"/>
    <w:rsid w:val="00452C08"/>
    <w:rsid w:val="00454549"/>
    <w:rsid w:val="004545DC"/>
    <w:rsid w:val="00454614"/>
    <w:rsid w:val="0045697A"/>
    <w:rsid w:val="00456BD6"/>
    <w:rsid w:val="004576B5"/>
    <w:rsid w:val="004576C6"/>
    <w:rsid w:val="00457E23"/>
    <w:rsid w:val="00460587"/>
    <w:rsid w:val="00460D03"/>
    <w:rsid w:val="004621D8"/>
    <w:rsid w:val="004626C2"/>
    <w:rsid w:val="00463A68"/>
    <w:rsid w:val="00464AE6"/>
    <w:rsid w:val="00464E04"/>
    <w:rsid w:val="00464FB7"/>
    <w:rsid w:val="00466CCA"/>
    <w:rsid w:val="00467767"/>
    <w:rsid w:val="00470273"/>
    <w:rsid w:val="00470865"/>
    <w:rsid w:val="00471363"/>
    <w:rsid w:val="004748D5"/>
    <w:rsid w:val="0047518B"/>
    <w:rsid w:val="004754D1"/>
    <w:rsid w:val="00477ABE"/>
    <w:rsid w:val="00480341"/>
    <w:rsid w:val="00480D81"/>
    <w:rsid w:val="004811BE"/>
    <w:rsid w:val="00481257"/>
    <w:rsid w:val="00482E9F"/>
    <w:rsid w:val="0048471F"/>
    <w:rsid w:val="004847B8"/>
    <w:rsid w:val="0048485F"/>
    <w:rsid w:val="0048557B"/>
    <w:rsid w:val="00485D05"/>
    <w:rsid w:val="00486152"/>
    <w:rsid w:val="00487554"/>
    <w:rsid w:val="0048778D"/>
    <w:rsid w:val="00487874"/>
    <w:rsid w:val="004903A2"/>
    <w:rsid w:val="0049058B"/>
    <w:rsid w:val="0049096B"/>
    <w:rsid w:val="004927F2"/>
    <w:rsid w:val="00493165"/>
    <w:rsid w:val="00493E28"/>
    <w:rsid w:val="00493E5D"/>
    <w:rsid w:val="00494E4B"/>
    <w:rsid w:val="00495226"/>
    <w:rsid w:val="0049553E"/>
    <w:rsid w:val="00495EF4"/>
    <w:rsid w:val="004965C7"/>
    <w:rsid w:val="004976F6"/>
    <w:rsid w:val="00497C3A"/>
    <w:rsid w:val="004A0194"/>
    <w:rsid w:val="004A05E4"/>
    <w:rsid w:val="004A17B1"/>
    <w:rsid w:val="004A19C9"/>
    <w:rsid w:val="004A595A"/>
    <w:rsid w:val="004A5A68"/>
    <w:rsid w:val="004A6C9C"/>
    <w:rsid w:val="004B0999"/>
    <w:rsid w:val="004B0EE1"/>
    <w:rsid w:val="004B23C8"/>
    <w:rsid w:val="004B4122"/>
    <w:rsid w:val="004B4667"/>
    <w:rsid w:val="004B47A0"/>
    <w:rsid w:val="004B4F87"/>
    <w:rsid w:val="004B5785"/>
    <w:rsid w:val="004B6B92"/>
    <w:rsid w:val="004B6F3B"/>
    <w:rsid w:val="004C0958"/>
    <w:rsid w:val="004C0AD7"/>
    <w:rsid w:val="004C1EFF"/>
    <w:rsid w:val="004C25C4"/>
    <w:rsid w:val="004C2EB4"/>
    <w:rsid w:val="004C325C"/>
    <w:rsid w:val="004C4ABD"/>
    <w:rsid w:val="004C5560"/>
    <w:rsid w:val="004C566D"/>
    <w:rsid w:val="004C5841"/>
    <w:rsid w:val="004C5BF8"/>
    <w:rsid w:val="004C5C64"/>
    <w:rsid w:val="004C64E7"/>
    <w:rsid w:val="004C6632"/>
    <w:rsid w:val="004C73F6"/>
    <w:rsid w:val="004C776D"/>
    <w:rsid w:val="004C78F7"/>
    <w:rsid w:val="004D0188"/>
    <w:rsid w:val="004D0BE0"/>
    <w:rsid w:val="004D0EAF"/>
    <w:rsid w:val="004D1B65"/>
    <w:rsid w:val="004D206E"/>
    <w:rsid w:val="004D28D6"/>
    <w:rsid w:val="004D3072"/>
    <w:rsid w:val="004D3213"/>
    <w:rsid w:val="004D3361"/>
    <w:rsid w:val="004D47FF"/>
    <w:rsid w:val="004D4F9B"/>
    <w:rsid w:val="004D5050"/>
    <w:rsid w:val="004D5267"/>
    <w:rsid w:val="004D70CA"/>
    <w:rsid w:val="004D78F8"/>
    <w:rsid w:val="004E189B"/>
    <w:rsid w:val="004E1CF0"/>
    <w:rsid w:val="004E2896"/>
    <w:rsid w:val="004E3B39"/>
    <w:rsid w:val="004E3D0B"/>
    <w:rsid w:val="004E47FB"/>
    <w:rsid w:val="004E6E38"/>
    <w:rsid w:val="004F03C6"/>
    <w:rsid w:val="004F04B5"/>
    <w:rsid w:val="004F289D"/>
    <w:rsid w:val="004F2A44"/>
    <w:rsid w:val="004F5FFC"/>
    <w:rsid w:val="005000D2"/>
    <w:rsid w:val="00500638"/>
    <w:rsid w:val="00501582"/>
    <w:rsid w:val="005024DD"/>
    <w:rsid w:val="005046A1"/>
    <w:rsid w:val="005047E1"/>
    <w:rsid w:val="0051034A"/>
    <w:rsid w:val="0051188C"/>
    <w:rsid w:val="00511F67"/>
    <w:rsid w:val="0051288B"/>
    <w:rsid w:val="00512E91"/>
    <w:rsid w:val="00513010"/>
    <w:rsid w:val="005134CA"/>
    <w:rsid w:val="0051620A"/>
    <w:rsid w:val="00516E34"/>
    <w:rsid w:val="005175D9"/>
    <w:rsid w:val="0052229D"/>
    <w:rsid w:val="005225D7"/>
    <w:rsid w:val="005228EF"/>
    <w:rsid w:val="00524685"/>
    <w:rsid w:val="00524DDB"/>
    <w:rsid w:val="00527F6B"/>
    <w:rsid w:val="005302F9"/>
    <w:rsid w:val="00530EB2"/>
    <w:rsid w:val="00531F59"/>
    <w:rsid w:val="00532BA5"/>
    <w:rsid w:val="00532F6D"/>
    <w:rsid w:val="00534731"/>
    <w:rsid w:val="00534D03"/>
    <w:rsid w:val="00535E78"/>
    <w:rsid w:val="005363D7"/>
    <w:rsid w:val="00536A92"/>
    <w:rsid w:val="00536B24"/>
    <w:rsid w:val="00542476"/>
    <w:rsid w:val="005431DD"/>
    <w:rsid w:val="00543323"/>
    <w:rsid w:val="00544080"/>
    <w:rsid w:val="0054501B"/>
    <w:rsid w:val="00545C37"/>
    <w:rsid w:val="00545E52"/>
    <w:rsid w:val="00546954"/>
    <w:rsid w:val="00546C4A"/>
    <w:rsid w:val="00546C9C"/>
    <w:rsid w:val="00552FBD"/>
    <w:rsid w:val="0055357A"/>
    <w:rsid w:val="00553D8B"/>
    <w:rsid w:val="00554639"/>
    <w:rsid w:val="00554F6C"/>
    <w:rsid w:val="00556098"/>
    <w:rsid w:val="00560132"/>
    <w:rsid w:val="00562F05"/>
    <w:rsid w:val="0056378E"/>
    <w:rsid w:val="005648ED"/>
    <w:rsid w:val="00564DA5"/>
    <w:rsid w:val="00564E64"/>
    <w:rsid w:val="00565FF6"/>
    <w:rsid w:val="00567566"/>
    <w:rsid w:val="0057003B"/>
    <w:rsid w:val="00571407"/>
    <w:rsid w:val="00571415"/>
    <w:rsid w:val="005735A6"/>
    <w:rsid w:val="005745F8"/>
    <w:rsid w:val="00574A0D"/>
    <w:rsid w:val="00575098"/>
    <w:rsid w:val="00575469"/>
    <w:rsid w:val="00575A95"/>
    <w:rsid w:val="0058004C"/>
    <w:rsid w:val="00580A7A"/>
    <w:rsid w:val="00580B0F"/>
    <w:rsid w:val="00581819"/>
    <w:rsid w:val="005819F6"/>
    <w:rsid w:val="00581A30"/>
    <w:rsid w:val="00582321"/>
    <w:rsid w:val="0058395D"/>
    <w:rsid w:val="00583BE1"/>
    <w:rsid w:val="00584661"/>
    <w:rsid w:val="005849DB"/>
    <w:rsid w:val="005851E5"/>
    <w:rsid w:val="00585991"/>
    <w:rsid w:val="00585D96"/>
    <w:rsid w:val="0058661C"/>
    <w:rsid w:val="005868AF"/>
    <w:rsid w:val="0058759F"/>
    <w:rsid w:val="005875E0"/>
    <w:rsid w:val="00587DCE"/>
    <w:rsid w:val="00590275"/>
    <w:rsid w:val="00590A51"/>
    <w:rsid w:val="00591DA9"/>
    <w:rsid w:val="0059366D"/>
    <w:rsid w:val="00593E19"/>
    <w:rsid w:val="00595722"/>
    <w:rsid w:val="00596894"/>
    <w:rsid w:val="00597C4E"/>
    <w:rsid w:val="00597E79"/>
    <w:rsid w:val="005A0938"/>
    <w:rsid w:val="005A1C7E"/>
    <w:rsid w:val="005A2D06"/>
    <w:rsid w:val="005A3703"/>
    <w:rsid w:val="005A4ABC"/>
    <w:rsid w:val="005A54F4"/>
    <w:rsid w:val="005A576B"/>
    <w:rsid w:val="005A5B53"/>
    <w:rsid w:val="005A609D"/>
    <w:rsid w:val="005A796A"/>
    <w:rsid w:val="005B001B"/>
    <w:rsid w:val="005B06B0"/>
    <w:rsid w:val="005B102F"/>
    <w:rsid w:val="005B1130"/>
    <w:rsid w:val="005B2291"/>
    <w:rsid w:val="005B27AF"/>
    <w:rsid w:val="005B2E81"/>
    <w:rsid w:val="005B3E84"/>
    <w:rsid w:val="005B3FEC"/>
    <w:rsid w:val="005B6C3B"/>
    <w:rsid w:val="005B6FDB"/>
    <w:rsid w:val="005B79DA"/>
    <w:rsid w:val="005B7ECB"/>
    <w:rsid w:val="005C044D"/>
    <w:rsid w:val="005C171E"/>
    <w:rsid w:val="005C1C16"/>
    <w:rsid w:val="005C2FB6"/>
    <w:rsid w:val="005C51F0"/>
    <w:rsid w:val="005C5881"/>
    <w:rsid w:val="005C5D56"/>
    <w:rsid w:val="005D1767"/>
    <w:rsid w:val="005D1EF3"/>
    <w:rsid w:val="005D20DC"/>
    <w:rsid w:val="005D23DD"/>
    <w:rsid w:val="005D2B99"/>
    <w:rsid w:val="005D3E8E"/>
    <w:rsid w:val="005D5A87"/>
    <w:rsid w:val="005D6334"/>
    <w:rsid w:val="005D7D53"/>
    <w:rsid w:val="005E0841"/>
    <w:rsid w:val="005E09EE"/>
    <w:rsid w:val="005E0F4E"/>
    <w:rsid w:val="005E2705"/>
    <w:rsid w:val="005E27E8"/>
    <w:rsid w:val="005E3501"/>
    <w:rsid w:val="005E4C61"/>
    <w:rsid w:val="005E5781"/>
    <w:rsid w:val="005E6029"/>
    <w:rsid w:val="005E7E32"/>
    <w:rsid w:val="005F0448"/>
    <w:rsid w:val="005F2022"/>
    <w:rsid w:val="005F2D8F"/>
    <w:rsid w:val="005F500B"/>
    <w:rsid w:val="005F54B0"/>
    <w:rsid w:val="005F5BE8"/>
    <w:rsid w:val="005F604F"/>
    <w:rsid w:val="005F6B5A"/>
    <w:rsid w:val="005F7FE6"/>
    <w:rsid w:val="0060027F"/>
    <w:rsid w:val="006007C2"/>
    <w:rsid w:val="00600FB8"/>
    <w:rsid w:val="0060175E"/>
    <w:rsid w:val="006024F9"/>
    <w:rsid w:val="00603AEC"/>
    <w:rsid w:val="0060418A"/>
    <w:rsid w:val="006041BA"/>
    <w:rsid w:val="00605AD0"/>
    <w:rsid w:val="00606315"/>
    <w:rsid w:val="00607469"/>
    <w:rsid w:val="00607A3E"/>
    <w:rsid w:val="006113A0"/>
    <w:rsid w:val="00611978"/>
    <w:rsid w:val="00611EF7"/>
    <w:rsid w:val="006122F0"/>
    <w:rsid w:val="00613141"/>
    <w:rsid w:val="00613D06"/>
    <w:rsid w:val="00616668"/>
    <w:rsid w:val="0061787F"/>
    <w:rsid w:val="00617FB1"/>
    <w:rsid w:val="0062024D"/>
    <w:rsid w:val="0062064B"/>
    <w:rsid w:val="006206A5"/>
    <w:rsid w:val="00622084"/>
    <w:rsid w:val="00622A79"/>
    <w:rsid w:val="0062337D"/>
    <w:rsid w:val="00625415"/>
    <w:rsid w:val="006258AE"/>
    <w:rsid w:val="00625B94"/>
    <w:rsid w:val="00625BF7"/>
    <w:rsid w:val="00626363"/>
    <w:rsid w:val="0062637D"/>
    <w:rsid w:val="00627577"/>
    <w:rsid w:val="0062761C"/>
    <w:rsid w:val="00630158"/>
    <w:rsid w:val="006301D0"/>
    <w:rsid w:val="00630993"/>
    <w:rsid w:val="006326A7"/>
    <w:rsid w:val="006326B4"/>
    <w:rsid w:val="006329E5"/>
    <w:rsid w:val="00633029"/>
    <w:rsid w:val="00633AF9"/>
    <w:rsid w:val="00634B47"/>
    <w:rsid w:val="00634BAB"/>
    <w:rsid w:val="00634FCB"/>
    <w:rsid w:val="0063672C"/>
    <w:rsid w:val="00636B19"/>
    <w:rsid w:val="006378BD"/>
    <w:rsid w:val="00640344"/>
    <w:rsid w:val="00640448"/>
    <w:rsid w:val="0064198E"/>
    <w:rsid w:val="00642275"/>
    <w:rsid w:val="0064560A"/>
    <w:rsid w:val="00645E17"/>
    <w:rsid w:val="006460F7"/>
    <w:rsid w:val="006466E7"/>
    <w:rsid w:val="006468F2"/>
    <w:rsid w:val="00650A59"/>
    <w:rsid w:val="00651D5A"/>
    <w:rsid w:val="00653703"/>
    <w:rsid w:val="006546BC"/>
    <w:rsid w:val="0065505C"/>
    <w:rsid w:val="00656E37"/>
    <w:rsid w:val="0065709F"/>
    <w:rsid w:val="0066059C"/>
    <w:rsid w:val="00662A2F"/>
    <w:rsid w:val="00662BA0"/>
    <w:rsid w:val="00664432"/>
    <w:rsid w:val="00666A1E"/>
    <w:rsid w:val="006675DA"/>
    <w:rsid w:val="006677D1"/>
    <w:rsid w:val="006709C7"/>
    <w:rsid w:val="00670D3F"/>
    <w:rsid w:val="006724B5"/>
    <w:rsid w:val="006733C3"/>
    <w:rsid w:val="00674352"/>
    <w:rsid w:val="00677432"/>
    <w:rsid w:val="006776DA"/>
    <w:rsid w:val="0067787C"/>
    <w:rsid w:val="006808A9"/>
    <w:rsid w:val="00682106"/>
    <w:rsid w:val="0068414A"/>
    <w:rsid w:val="00685629"/>
    <w:rsid w:val="00685C63"/>
    <w:rsid w:val="00685CB4"/>
    <w:rsid w:val="00686365"/>
    <w:rsid w:val="00686F29"/>
    <w:rsid w:val="00687965"/>
    <w:rsid w:val="00687B87"/>
    <w:rsid w:val="0069011E"/>
    <w:rsid w:val="006901E3"/>
    <w:rsid w:val="00690FBC"/>
    <w:rsid w:val="0069178C"/>
    <w:rsid w:val="006920C0"/>
    <w:rsid w:val="00693249"/>
    <w:rsid w:val="006967C7"/>
    <w:rsid w:val="00696A20"/>
    <w:rsid w:val="0069721A"/>
    <w:rsid w:val="00697255"/>
    <w:rsid w:val="006A16CA"/>
    <w:rsid w:val="006A2957"/>
    <w:rsid w:val="006A32D9"/>
    <w:rsid w:val="006A4B8A"/>
    <w:rsid w:val="006A53C8"/>
    <w:rsid w:val="006A5FEA"/>
    <w:rsid w:val="006B0CE2"/>
    <w:rsid w:val="006B1B80"/>
    <w:rsid w:val="006B20D6"/>
    <w:rsid w:val="006B369B"/>
    <w:rsid w:val="006B3D87"/>
    <w:rsid w:val="006B3ECD"/>
    <w:rsid w:val="006B454B"/>
    <w:rsid w:val="006B4C9F"/>
    <w:rsid w:val="006B567F"/>
    <w:rsid w:val="006B6F78"/>
    <w:rsid w:val="006C0675"/>
    <w:rsid w:val="006C0879"/>
    <w:rsid w:val="006C097E"/>
    <w:rsid w:val="006C09C7"/>
    <w:rsid w:val="006C1250"/>
    <w:rsid w:val="006C22B5"/>
    <w:rsid w:val="006C265D"/>
    <w:rsid w:val="006C2B4D"/>
    <w:rsid w:val="006C482F"/>
    <w:rsid w:val="006C4F54"/>
    <w:rsid w:val="006C5DC5"/>
    <w:rsid w:val="006C7564"/>
    <w:rsid w:val="006C778E"/>
    <w:rsid w:val="006C7CC0"/>
    <w:rsid w:val="006D1040"/>
    <w:rsid w:val="006D291B"/>
    <w:rsid w:val="006D3A4A"/>
    <w:rsid w:val="006D5423"/>
    <w:rsid w:val="006E0744"/>
    <w:rsid w:val="006E0D23"/>
    <w:rsid w:val="006E16A3"/>
    <w:rsid w:val="006E1840"/>
    <w:rsid w:val="006E1B07"/>
    <w:rsid w:val="006E1F60"/>
    <w:rsid w:val="006E2FC6"/>
    <w:rsid w:val="006E357F"/>
    <w:rsid w:val="006E46BE"/>
    <w:rsid w:val="006E5F49"/>
    <w:rsid w:val="006E76DF"/>
    <w:rsid w:val="006E7982"/>
    <w:rsid w:val="006F01B4"/>
    <w:rsid w:val="006F04CD"/>
    <w:rsid w:val="006F1B4F"/>
    <w:rsid w:val="006F2BB4"/>
    <w:rsid w:val="006F313D"/>
    <w:rsid w:val="006F3C0F"/>
    <w:rsid w:val="006F5860"/>
    <w:rsid w:val="006F5B9C"/>
    <w:rsid w:val="006F651E"/>
    <w:rsid w:val="006F77F7"/>
    <w:rsid w:val="006F7CBB"/>
    <w:rsid w:val="00700435"/>
    <w:rsid w:val="007013D2"/>
    <w:rsid w:val="007018CD"/>
    <w:rsid w:val="00702CB4"/>
    <w:rsid w:val="0070373D"/>
    <w:rsid w:val="007038AD"/>
    <w:rsid w:val="007056F0"/>
    <w:rsid w:val="0070617A"/>
    <w:rsid w:val="00706542"/>
    <w:rsid w:val="00706CA8"/>
    <w:rsid w:val="0070799C"/>
    <w:rsid w:val="00710054"/>
    <w:rsid w:val="00711039"/>
    <w:rsid w:val="00711E5A"/>
    <w:rsid w:val="00712298"/>
    <w:rsid w:val="00712D53"/>
    <w:rsid w:val="00712D68"/>
    <w:rsid w:val="00712F09"/>
    <w:rsid w:val="00713008"/>
    <w:rsid w:val="00715168"/>
    <w:rsid w:val="00720B9F"/>
    <w:rsid w:val="00721E80"/>
    <w:rsid w:val="00722166"/>
    <w:rsid w:val="007243D1"/>
    <w:rsid w:val="00725497"/>
    <w:rsid w:val="00726319"/>
    <w:rsid w:val="0072772A"/>
    <w:rsid w:val="00727C83"/>
    <w:rsid w:val="0073046A"/>
    <w:rsid w:val="00732F19"/>
    <w:rsid w:val="00733E79"/>
    <w:rsid w:val="007354E2"/>
    <w:rsid w:val="00735D44"/>
    <w:rsid w:val="00736578"/>
    <w:rsid w:val="0073748D"/>
    <w:rsid w:val="0074028A"/>
    <w:rsid w:val="007418F4"/>
    <w:rsid w:val="00741AE7"/>
    <w:rsid w:val="00741BCD"/>
    <w:rsid w:val="0074223B"/>
    <w:rsid w:val="00742D72"/>
    <w:rsid w:val="007451D4"/>
    <w:rsid w:val="00745C9A"/>
    <w:rsid w:val="0075001F"/>
    <w:rsid w:val="007506C1"/>
    <w:rsid w:val="00750D3D"/>
    <w:rsid w:val="007511F4"/>
    <w:rsid w:val="00751B21"/>
    <w:rsid w:val="00751DD2"/>
    <w:rsid w:val="007525C9"/>
    <w:rsid w:val="00752826"/>
    <w:rsid w:val="00753F6A"/>
    <w:rsid w:val="00756EEE"/>
    <w:rsid w:val="007570B9"/>
    <w:rsid w:val="00757552"/>
    <w:rsid w:val="00757B2B"/>
    <w:rsid w:val="007616B0"/>
    <w:rsid w:val="0076330E"/>
    <w:rsid w:val="00764464"/>
    <w:rsid w:val="00767370"/>
    <w:rsid w:val="00771773"/>
    <w:rsid w:val="0077193F"/>
    <w:rsid w:val="0077280B"/>
    <w:rsid w:val="0077537F"/>
    <w:rsid w:val="00776548"/>
    <w:rsid w:val="00776C28"/>
    <w:rsid w:val="00777065"/>
    <w:rsid w:val="00777497"/>
    <w:rsid w:val="00780DD5"/>
    <w:rsid w:val="0078449E"/>
    <w:rsid w:val="0078657D"/>
    <w:rsid w:val="00786B84"/>
    <w:rsid w:val="00787359"/>
    <w:rsid w:val="00790944"/>
    <w:rsid w:val="0079176E"/>
    <w:rsid w:val="00791974"/>
    <w:rsid w:val="00792171"/>
    <w:rsid w:val="0079344A"/>
    <w:rsid w:val="00793847"/>
    <w:rsid w:val="007972A4"/>
    <w:rsid w:val="0079774D"/>
    <w:rsid w:val="007A09DB"/>
    <w:rsid w:val="007A2BB0"/>
    <w:rsid w:val="007A329A"/>
    <w:rsid w:val="007A40A6"/>
    <w:rsid w:val="007A4BEE"/>
    <w:rsid w:val="007A4C12"/>
    <w:rsid w:val="007A4CB5"/>
    <w:rsid w:val="007A53B0"/>
    <w:rsid w:val="007A5987"/>
    <w:rsid w:val="007A5C8D"/>
    <w:rsid w:val="007A5F27"/>
    <w:rsid w:val="007A5F98"/>
    <w:rsid w:val="007A658B"/>
    <w:rsid w:val="007A659D"/>
    <w:rsid w:val="007B058C"/>
    <w:rsid w:val="007B05D8"/>
    <w:rsid w:val="007B1382"/>
    <w:rsid w:val="007B2146"/>
    <w:rsid w:val="007B24F0"/>
    <w:rsid w:val="007B364A"/>
    <w:rsid w:val="007B39C7"/>
    <w:rsid w:val="007B521D"/>
    <w:rsid w:val="007B5811"/>
    <w:rsid w:val="007B6628"/>
    <w:rsid w:val="007C0E79"/>
    <w:rsid w:val="007C1E84"/>
    <w:rsid w:val="007C3901"/>
    <w:rsid w:val="007C56A5"/>
    <w:rsid w:val="007C611E"/>
    <w:rsid w:val="007D0225"/>
    <w:rsid w:val="007D33EC"/>
    <w:rsid w:val="007D3431"/>
    <w:rsid w:val="007D3952"/>
    <w:rsid w:val="007D3DCA"/>
    <w:rsid w:val="007D43FC"/>
    <w:rsid w:val="007D4B4B"/>
    <w:rsid w:val="007D522B"/>
    <w:rsid w:val="007D60CF"/>
    <w:rsid w:val="007D68EF"/>
    <w:rsid w:val="007D6FD8"/>
    <w:rsid w:val="007E03F1"/>
    <w:rsid w:val="007E0E79"/>
    <w:rsid w:val="007E399C"/>
    <w:rsid w:val="007E3E5A"/>
    <w:rsid w:val="007E47E2"/>
    <w:rsid w:val="007E536B"/>
    <w:rsid w:val="007E5B84"/>
    <w:rsid w:val="007E5BAA"/>
    <w:rsid w:val="007E5C39"/>
    <w:rsid w:val="007E620B"/>
    <w:rsid w:val="007E7A97"/>
    <w:rsid w:val="007F0647"/>
    <w:rsid w:val="007F2A41"/>
    <w:rsid w:val="007F3376"/>
    <w:rsid w:val="007F5097"/>
    <w:rsid w:val="007F60D6"/>
    <w:rsid w:val="007F6A09"/>
    <w:rsid w:val="007F77B0"/>
    <w:rsid w:val="007F7F31"/>
    <w:rsid w:val="00800747"/>
    <w:rsid w:val="00802040"/>
    <w:rsid w:val="00802548"/>
    <w:rsid w:val="00802BF8"/>
    <w:rsid w:val="008031E8"/>
    <w:rsid w:val="00803D3B"/>
    <w:rsid w:val="0080464A"/>
    <w:rsid w:val="008049A9"/>
    <w:rsid w:val="00804CB6"/>
    <w:rsid w:val="00804DC7"/>
    <w:rsid w:val="008059EF"/>
    <w:rsid w:val="0080612E"/>
    <w:rsid w:val="00806791"/>
    <w:rsid w:val="00806891"/>
    <w:rsid w:val="00806C99"/>
    <w:rsid w:val="0080771D"/>
    <w:rsid w:val="00807E28"/>
    <w:rsid w:val="008117C9"/>
    <w:rsid w:val="008119D4"/>
    <w:rsid w:val="00811AE0"/>
    <w:rsid w:val="00811DDB"/>
    <w:rsid w:val="008123BD"/>
    <w:rsid w:val="0081269C"/>
    <w:rsid w:val="00812AD9"/>
    <w:rsid w:val="008132B9"/>
    <w:rsid w:val="00813498"/>
    <w:rsid w:val="00813554"/>
    <w:rsid w:val="0081476B"/>
    <w:rsid w:val="008148E9"/>
    <w:rsid w:val="00815650"/>
    <w:rsid w:val="00817F05"/>
    <w:rsid w:val="00820214"/>
    <w:rsid w:val="00820524"/>
    <w:rsid w:val="00820DF2"/>
    <w:rsid w:val="008219AB"/>
    <w:rsid w:val="00823E4F"/>
    <w:rsid w:val="00825F43"/>
    <w:rsid w:val="00826D05"/>
    <w:rsid w:val="00827D6B"/>
    <w:rsid w:val="00830212"/>
    <w:rsid w:val="00830B39"/>
    <w:rsid w:val="00831CAC"/>
    <w:rsid w:val="008331BF"/>
    <w:rsid w:val="008335D6"/>
    <w:rsid w:val="00833671"/>
    <w:rsid w:val="00833705"/>
    <w:rsid w:val="00833F76"/>
    <w:rsid w:val="00836636"/>
    <w:rsid w:val="00836E7A"/>
    <w:rsid w:val="0083778C"/>
    <w:rsid w:val="00837A76"/>
    <w:rsid w:val="008409ED"/>
    <w:rsid w:val="0084130A"/>
    <w:rsid w:val="00841F56"/>
    <w:rsid w:val="00842528"/>
    <w:rsid w:val="00843EC8"/>
    <w:rsid w:val="00845659"/>
    <w:rsid w:val="008463B4"/>
    <w:rsid w:val="00850037"/>
    <w:rsid w:val="00850A30"/>
    <w:rsid w:val="00850C49"/>
    <w:rsid w:val="00851175"/>
    <w:rsid w:val="00851769"/>
    <w:rsid w:val="008543BE"/>
    <w:rsid w:val="008545D8"/>
    <w:rsid w:val="00854892"/>
    <w:rsid w:val="00854CAF"/>
    <w:rsid w:val="00856707"/>
    <w:rsid w:val="00857D8D"/>
    <w:rsid w:val="008618C9"/>
    <w:rsid w:val="00862547"/>
    <w:rsid w:val="008640BE"/>
    <w:rsid w:val="008649C1"/>
    <w:rsid w:val="00864E59"/>
    <w:rsid w:val="00866665"/>
    <w:rsid w:val="008666E5"/>
    <w:rsid w:val="00867358"/>
    <w:rsid w:val="008702F3"/>
    <w:rsid w:val="00871A29"/>
    <w:rsid w:val="00871B2D"/>
    <w:rsid w:val="00871D2F"/>
    <w:rsid w:val="008731E1"/>
    <w:rsid w:val="00873232"/>
    <w:rsid w:val="0087323E"/>
    <w:rsid w:val="008733B9"/>
    <w:rsid w:val="008739AB"/>
    <w:rsid w:val="00873C5C"/>
    <w:rsid w:val="008742D3"/>
    <w:rsid w:val="00874457"/>
    <w:rsid w:val="00874917"/>
    <w:rsid w:val="00877DFF"/>
    <w:rsid w:val="00880E4C"/>
    <w:rsid w:val="00881F27"/>
    <w:rsid w:val="0088210F"/>
    <w:rsid w:val="00882534"/>
    <w:rsid w:val="00883492"/>
    <w:rsid w:val="00883758"/>
    <w:rsid w:val="00883F2B"/>
    <w:rsid w:val="00884277"/>
    <w:rsid w:val="008861AA"/>
    <w:rsid w:val="008867F0"/>
    <w:rsid w:val="00886AF3"/>
    <w:rsid w:val="00887B26"/>
    <w:rsid w:val="0089091F"/>
    <w:rsid w:val="00890E96"/>
    <w:rsid w:val="00890F45"/>
    <w:rsid w:val="008922E7"/>
    <w:rsid w:val="00892B22"/>
    <w:rsid w:val="00895373"/>
    <w:rsid w:val="00895A38"/>
    <w:rsid w:val="00896EC4"/>
    <w:rsid w:val="00897649"/>
    <w:rsid w:val="008A2C93"/>
    <w:rsid w:val="008A2E5E"/>
    <w:rsid w:val="008A33DD"/>
    <w:rsid w:val="008A54C4"/>
    <w:rsid w:val="008A73B7"/>
    <w:rsid w:val="008A741C"/>
    <w:rsid w:val="008A7CA1"/>
    <w:rsid w:val="008B052F"/>
    <w:rsid w:val="008B0CC6"/>
    <w:rsid w:val="008B0FC1"/>
    <w:rsid w:val="008B1A3D"/>
    <w:rsid w:val="008B1D23"/>
    <w:rsid w:val="008B2D3D"/>
    <w:rsid w:val="008B3AAC"/>
    <w:rsid w:val="008B3F92"/>
    <w:rsid w:val="008B4841"/>
    <w:rsid w:val="008B4A69"/>
    <w:rsid w:val="008B527B"/>
    <w:rsid w:val="008B625D"/>
    <w:rsid w:val="008B66BC"/>
    <w:rsid w:val="008B699A"/>
    <w:rsid w:val="008B7447"/>
    <w:rsid w:val="008C094C"/>
    <w:rsid w:val="008C194D"/>
    <w:rsid w:val="008C1A1C"/>
    <w:rsid w:val="008C1AE0"/>
    <w:rsid w:val="008C1CD2"/>
    <w:rsid w:val="008C1F0E"/>
    <w:rsid w:val="008C2B17"/>
    <w:rsid w:val="008C2DE2"/>
    <w:rsid w:val="008C31CF"/>
    <w:rsid w:val="008C6D48"/>
    <w:rsid w:val="008C7770"/>
    <w:rsid w:val="008C7CBC"/>
    <w:rsid w:val="008D0D21"/>
    <w:rsid w:val="008D189E"/>
    <w:rsid w:val="008D481E"/>
    <w:rsid w:val="008D4CAE"/>
    <w:rsid w:val="008D4CB2"/>
    <w:rsid w:val="008D6669"/>
    <w:rsid w:val="008D6FDF"/>
    <w:rsid w:val="008E0251"/>
    <w:rsid w:val="008E04B1"/>
    <w:rsid w:val="008E0B40"/>
    <w:rsid w:val="008E0C4E"/>
    <w:rsid w:val="008E1600"/>
    <w:rsid w:val="008E20D7"/>
    <w:rsid w:val="008E3E34"/>
    <w:rsid w:val="008E4609"/>
    <w:rsid w:val="008E5D02"/>
    <w:rsid w:val="008E66D3"/>
    <w:rsid w:val="008E69C4"/>
    <w:rsid w:val="008E6D49"/>
    <w:rsid w:val="008F0C27"/>
    <w:rsid w:val="008F0CD3"/>
    <w:rsid w:val="008F1104"/>
    <w:rsid w:val="008F130A"/>
    <w:rsid w:val="008F2043"/>
    <w:rsid w:val="008F22A0"/>
    <w:rsid w:val="008F2389"/>
    <w:rsid w:val="008F2613"/>
    <w:rsid w:val="008F265D"/>
    <w:rsid w:val="008F3C69"/>
    <w:rsid w:val="008F491F"/>
    <w:rsid w:val="008F49D1"/>
    <w:rsid w:val="008F4C53"/>
    <w:rsid w:val="008F57E0"/>
    <w:rsid w:val="008F597B"/>
    <w:rsid w:val="00902BE0"/>
    <w:rsid w:val="00903025"/>
    <w:rsid w:val="009040AE"/>
    <w:rsid w:val="00905052"/>
    <w:rsid w:val="009054F7"/>
    <w:rsid w:val="00905D78"/>
    <w:rsid w:val="0090608C"/>
    <w:rsid w:val="009068D1"/>
    <w:rsid w:val="00907207"/>
    <w:rsid w:val="009111AC"/>
    <w:rsid w:val="0091224D"/>
    <w:rsid w:val="00912BD8"/>
    <w:rsid w:val="00914A06"/>
    <w:rsid w:val="009155D0"/>
    <w:rsid w:val="009160C3"/>
    <w:rsid w:val="009167AE"/>
    <w:rsid w:val="00916D7D"/>
    <w:rsid w:val="00916F83"/>
    <w:rsid w:val="009172B3"/>
    <w:rsid w:val="00921C97"/>
    <w:rsid w:val="00921D30"/>
    <w:rsid w:val="00921F06"/>
    <w:rsid w:val="00921FB8"/>
    <w:rsid w:val="00923A6D"/>
    <w:rsid w:val="00925670"/>
    <w:rsid w:val="00926205"/>
    <w:rsid w:val="0092669B"/>
    <w:rsid w:val="00926F20"/>
    <w:rsid w:val="009338EC"/>
    <w:rsid w:val="0093522E"/>
    <w:rsid w:val="00935E29"/>
    <w:rsid w:val="009371B3"/>
    <w:rsid w:val="009406AA"/>
    <w:rsid w:val="0094370E"/>
    <w:rsid w:val="00943914"/>
    <w:rsid w:val="00943B88"/>
    <w:rsid w:val="009440F0"/>
    <w:rsid w:val="00944D74"/>
    <w:rsid w:val="00944E44"/>
    <w:rsid w:val="00945424"/>
    <w:rsid w:val="00952DEB"/>
    <w:rsid w:val="0095534F"/>
    <w:rsid w:val="00955E02"/>
    <w:rsid w:val="00957462"/>
    <w:rsid w:val="00957520"/>
    <w:rsid w:val="00957553"/>
    <w:rsid w:val="00960A82"/>
    <w:rsid w:val="00961297"/>
    <w:rsid w:val="009624A1"/>
    <w:rsid w:val="0096473D"/>
    <w:rsid w:val="00965C58"/>
    <w:rsid w:val="00972A9D"/>
    <w:rsid w:val="00973E20"/>
    <w:rsid w:val="00974D68"/>
    <w:rsid w:val="009775D1"/>
    <w:rsid w:val="009811EF"/>
    <w:rsid w:val="009815DC"/>
    <w:rsid w:val="00981674"/>
    <w:rsid w:val="0098263E"/>
    <w:rsid w:val="009847E4"/>
    <w:rsid w:val="00985633"/>
    <w:rsid w:val="00987226"/>
    <w:rsid w:val="00987608"/>
    <w:rsid w:val="00987728"/>
    <w:rsid w:val="009878D0"/>
    <w:rsid w:val="00987B43"/>
    <w:rsid w:val="00990F86"/>
    <w:rsid w:val="009916C8"/>
    <w:rsid w:val="00991BC6"/>
    <w:rsid w:val="00991DF4"/>
    <w:rsid w:val="00992081"/>
    <w:rsid w:val="009921C7"/>
    <w:rsid w:val="0099279F"/>
    <w:rsid w:val="0099423C"/>
    <w:rsid w:val="00994FA7"/>
    <w:rsid w:val="00995988"/>
    <w:rsid w:val="00997013"/>
    <w:rsid w:val="00997133"/>
    <w:rsid w:val="00997D6E"/>
    <w:rsid w:val="009A0167"/>
    <w:rsid w:val="009A1218"/>
    <w:rsid w:val="009A35B9"/>
    <w:rsid w:val="009A38C3"/>
    <w:rsid w:val="009A4A8A"/>
    <w:rsid w:val="009A5E1D"/>
    <w:rsid w:val="009A610E"/>
    <w:rsid w:val="009A68FF"/>
    <w:rsid w:val="009A6994"/>
    <w:rsid w:val="009A6FA4"/>
    <w:rsid w:val="009B04D9"/>
    <w:rsid w:val="009B0DDA"/>
    <w:rsid w:val="009B0F5F"/>
    <w:rsid w:val="009B2265"/>
    <w:rsid w:val="009B30F8"/>
    <w:rsid w:val="009B3BCC"/>
    <w:rsid w:val="009B4BAA"/>
    <w:rsid w:val="009B4DE6"/>
    <w:rsid w:val="009B4F73"/>
    <w:rsid w:val="009B61A4"/>
    <w:rsid w:val="009B6F35"/>
    <w:rsid w:val="009B7078"/>
    <w:rsid w:val="009C0840"/>
    <w:rsid w:val="009C15E5"/>
    <w:rsid w:val="009C23A6"/>
    <w:rsid w:val="009C2C32"/>
    <w:rsid w:val="009C3C78"/>
    <w:rsid w:val="009C7596"/>
    <w:rsid w:val="009D03EC"/>
    <w:rsid w:val="009D1B53"/>
    <w:rsid w:val="009D22BA"/>
    <w:rsid w:val="009D301A"/>
    <w:rsid w:val="009D3ACB"/>
    <w:rsid w:val="009D3B15"/>
    <w:rsid w:val="009D4539"/>
    <w:rsid w:val="009D57C9"/>
    <w:rsid w:val="009D657A"/>
    <w:rsid w:val="009E3511"/>
    <w:rsid w:val="009E3F09"/>
    <w:rsid w:val="009E4577"/>
    <w:rsid w:val="009E63F0"/>
    <w:rsid w:val="009E69D8"/>
    <w:rsid w:val="009E7361"/>
    <w:rsid w:val="009F12D0"/>
    <w:rsid w:val="009F3D3E"/>
    <w:rsid w:val="009F54AE"/>
    <w:rsid w:val="009F5951"/>
    <w:rsid w:val="009F6A7F"/>
    <w:rsid w:val="009F6C33"/>
    <w:rsid w:val="009F7342"/>
    <w:rsid w:val="009F761C"/>
    <w:rsid w:val="009F7B35"/>
    <w:rsid w:val="009F7F55"/>
    <w:rsid w:val="00A00D80"/>
    <w:rsid w:val="00A00E08"/>
    <w:rsid w:val="00A02475"/>
    <w:rsid w:val="00A04027"/>
    <w:rsid w:val="00A04701"/>
    <w:rsid w:val="00A04E4D"/>
    <w:rsid w:val="00A04ED6"/>
    <w:rsid w:val="00A05C9E"/>
    <w:rsid w:val="00A109F8"/>
    <w:rsid w:val="00A11008"/>
    <w:rsid w:val="00A110B6"/>
    <w:rsid w:val="00A1179E"/>
    <w:rsid w:val="00A12085"/>
    <w:rsid w:val="00A12E08"/>
    <w:rsid w:val="00A1642B"/>
    <w:rsid w:val="00A16E71"/>
    <w:rsid w:val="00A17734"/>
    <w:rsid w:val="00A20011"/>
    <w:rsid w:val="00A209C2"/>
    <w:rsid w:val="00A20B89"/>
    <w:rsid w:val="00A20DD5"/>
    <w:rsid w:val="00A20FB1"/>
    <w:rsid w:val="00A21AF2"/>
    <w:rsid w:val="00A223A7"/>
    <w:rsid w:val="00A22E7C"/>
    <w:rsid w:val="00A22F21"/>
    <w:rsid w:val="00A23305"/>
    <w:rsid w:val="00A237F2"/>
    <w:rsid w:val="00A23B79"/>
    <w:rsid w:val="00A242AD"/>
    <w:rsid w:val="00A24820"/>
    <w:rsid w:val="00A25FA6"/>
    <w:rsid w:val="00A261CE"/>
    <w:rsid w:val="00A27889"/>
    <w:rsid w:val="00A30062"/>
    <w:rsid w:val="00A3071C"/>
    <w:rsid w:val="00A3082D"/>
    <w:rsid w:val="00A30F28"/>
    <w:rsid w:val="00A31414"/>
    <w:rsid w:val="00A317A4"/>
    <w:rsid w:val="00A31CEC"/>
    <w:rsid w:val="00A31EBB"/>
    <w:rsid w:val="00A33081"/>
    <w:rsid w:val="00A336D8"/>
    <w:rsid w:val="00A34239"/>
    <w:rsid w:val="00A34D11"/>
    <w:rsid w:val="00A36D30"/>
    <w:rsid w:val="00A36F97"/>
    <w:rsid w:val="00A40CCA"/>
    <w:rsid w:val="00A4165D"/>
    <w:rsid w:val="00A416B0"/>
    <w:rsid w:val="00A41A4F"/>
    <w:rsid w:val="00A425B1"/>
    <w:rsid w:val="00A43C9A"/>
    <w:rsid w:val="00A4415A"/>
    <w:rsid w:val="00A44375"/>
    <w:rsid w:val="00A4483A"/>
    <w:rsid w:val="00A44B58"/>
    <w:rsid w:val="00A44BA5"/>
    <w:rsid w:val="00A44D4F"/>
    <w:rsid w:val="00A4597E"/>
    <w:rsid w:val="00A46FB9"/>
    <w:rsid w:val="00A473B2"/>
    <w:rsid w:val="00A505BA"/>
    <w:rsid w:val="00A507F0"/>
    <w:rsid w:val="00A51FFE"/>
    <w:rsid w:val="00A57584"/>
    <w:rsid w:val="00A605EA"/>
    <w:rsid w:val="00A60C89"/>
    <w:rsid w:val="00A616BE"/>
    <w:rsid w:val="00A63295"/>
    <w:rsid w:val="00A63835"/>
    <w:rsid w:val="00A65148"/>
    <w:rsid w:val="00A7109C"/>
    <w:rsid w:val="00A72961"/>
    <w:rsid w:val="00A729F4"/>
    <w:rsid w:val="00A73021"/>
    <w:rsid w:val="00A73A7B"/>
    <w:rsid w:val="00A74A86"/>
    <w:rsid w:val="00A7750A"/>
    <w:rsid w:val="00A803A3"/>
    <w:rsid w:val="00A81D87"/>
    <w:rsid w:val="00A83CFA"/>
    <w:rsid w:val="00A8413E"/>
    <w:rsid w:val="00A841E6"/>
    <w:rsid w:val="00A84B31"/>
    <w:rsid w:val="00A8500E"/>
    <w:rsid w:val="00A869C6"/>
    <w:rsid w:val="00A86EA3"/>
    <w:rsid w:val="00A90808"/>
    <w:rsid w:val="00A90D66"/>
    <w:rsid w:val="00A90F68"/>
    <w:rsid w:val="00A922F6"/>
    <w:rsid w:val="00A92860"/>
    <w:rsid w:val="00A92B2E"/>
    <w:rsid w:val="00A932E1"/>
    <w:rsid w:val="00A941E7"/>
    <w:rsid w:val="00A94A19"/>
    <w:rsid w:val="00A973E0"/>
    <w:rsid w:val="00A97871"/>
    <w:rsid w:val="00AA0275"/>
    <w:rsid w:val="00AA067B"/>
    <w:rsid w:val="00AA0E3A"/>
    <w:rsid w:val="00AA1036"/>
    <w:rsid w:val="00AA146D"/>
    <w:rsid w:val="00AA24E3"/>
    <w:rsid w:val="00AA27DF"/>
    <w:rsid w:val="00AA2ABF"/>
    <w:rsid w:val="00AA2E7A"/>
    <w:rsid w:val="00AA46A5"/>
    <w:rsid w:val="00AA487E"/>
    <w:rsid w:val="00AA48AB"/>
    <w:rsid w:val="00AA48BB"/>
    <w:rsid w:val="00AA4ADA"/>
    <w:rsid w:val="00AA52BD"/>
    <w:rsid w:val="00AA6219"/>
    <w:rsid w:val="00AB129A"/>
    <w:rsid w:val="00AB12EE"/>
    <w:rsid w:val="00AB1519"/>
    <w:rsid w:val="00AB2194"/>
    <w:rsid w:val="00AB2DBB"/>
    <w:rsid w:val="00AB312A"/>
    <w:rsid w:val="00AB4042"/>
    <w:rsid w:val="00AB4345"/>
    <w:rsid w:val="00AB524F"/>
    <w:rsid w:val="00AB54E8"/>
    <w:rsid w:val="00AB6400"/>
    <w:rsid w:val="00AB64F5"/>
    <w:rsid w:val="00AB7006"/>
    <w:rsid w:val="00AC2015"/>
    <w:rsid w:val="00AC2716"/>
    <w:rsid w:val="00AC2E2A"/>
    <w:rsid w:val="00AC346A"/>
    <w:rsid w:val="00AC3A8E"/>
    <w:rsid w:val="00AC5EC6"/>
    <w:rsid w:val="00AD0968"/>
    <w:rsid w:val="00AD2498"/>
    <w:rsid w:val="00AD2A65"/>
    <w:rsid w:val="00AD60D7"/>
    <w:rsid w:val="00AE031E"/>
    <w:rsid w:val="00AE11B0"/>
    <w:rsid w:val="00AE11ED"/>
    <w:rsid w:val="00AE160A"/>
    <w:rsid w:val="00AE1E49"/>
    <w:rsid w:val="00AE4662"/>
    <w:rsid w:val="00AE47D2"/>
    <w:rsid w:val="00AE4D88"/>
    <w:rsid w:val="00AE5168"/>
    <w:rsid w:val="00AE62AE"/>
    <w:rsid w:val="00AE769A"/>
    <w:rsid w:val="00AF079B"/>
    <w:rsid w:val="00AF3197"/>
    <w:rsid w:val="00AF352A"/>
    <w:rsid w:val="00AF37C4"/>
    <w:rsid w:val="00AF4CAD"/>
    <w:rsid w:val="00AF5B89"/>
    <w:rsid w:val="00AF60FC"/>
    <w:rsid w:val="00AF6390"/>
    <w:rsid w:val="00AF7E5C"/>
    <w:rsid w:val="00B014C0"/>
    <w:rsid w:val="00B02EBB"/>
    <w:rsid w:val="00B03252"/>
    <w:rsid w:val="00B03353"/>
    <w:rsid w:val="00B039D8"/>
    <w:rsid w:val="00B03DF5"/>
    <w:rsid w:val="00B054CC"/>
    <w:rsid w:val="00B05CF0"/>
    <w:rsid w:val="00B07886"/>
    <w:rsid w:val="00B12125"/>
    <w:rsid w:val="00B122F8"/>
    <w:rsid w:val="00B12D36"/>
    <w:rsid w:val="00B147C8"/>
    <w:rsid w:val="00B155D3"/>
    <w:rsid w:val="00B156C6"/>
    <w:rsid w:val="00B156E7"/>
    <w:rsid w:val="00B16CA0"/>
    <w:rsid w:val="00B16DE7"/>
    <w:rsid w:val="00B2067A"/>
    <w:rsid w:val="00B20D4E"/>
    <w:rsid w:val="00B20F8B"/>
    <w:rsid w:val="00B21805"/>
    <w:rsid w:val="00B221A8"/>
    <w:rsid w:val="00B2243F"/>
    <w:rsid w:val="00B22EBC"/>
    <w:rsid w:val="00B2408D"/>
    <w:rsid w:val="00B2676A"/>
    <w:rsid w:val="00B30B70"/>
    <w:rsid w:val="00B31978"/>
    <w:rsid w:val="00B32623"/>
    <w:rsid w:val="00B33E1A"/>
    <w:rsid w:val="00B33EA5"/>
    <w:rsid w:val="00B34A6D"/>
    <w:rsid w:val="00B34C25"/>
    <w:rsid w:val="00B3734B"/>
    <w:rsid w:val="00B37A7F"/>
    <w:rsid w:val="00B4088D"/>
    <w:rsid w:val="00B410BD"/>
    <w:rsid w:val="00B420A0"/>
    <w:rsid w:val="00B44145"/>
    <w:rsid w:val="00B46BD6"/>
    <w:rsid w:val="00B46D4C"/>
    <w:rsid w:val="00B475D3"/>
    <w:rsid w:val="00B50652"/>
    <w:rsid w:val="00B5068A"/>
    <w:rsid w:val="00B515BD"/>
    <w:rsid w:val="00B51D7D"/>
    <w:rsid w:val="00B51EC6"/>
    <w:rsid w:val="00B51F2C"/>
    <w:rsid w:val="00B5461D"/>
    <w:rsid w:val="00B5652D"/>
    <w:rsid w:val="00B566E4"/>
    <w:rsid w:val="00B56934"/>
    <w:rsid w:val="00B56B75"/>
    <w:rsid w:val="00B6073A"/>
    <w:rsid w:val="00B60B3F"/>
    <w:rsid w:val="00B61408"/>
    <w:rsid w:val="00B6171B"/>
    <w:rsid w:val="00B6218A"/>
    <w:rsid w:val="00B6279E"/>
    <w:rsid w:val="00B62F91"/>
    <w:rsid w:val="00B635A2"/>
    <w:rsid w:val="00B646D0"/>
    <w:rsid w:val="00B672B1"/>
    <w:rsid w:val="00B67C20"/>
    <w:rsid w:val="00B70B1E"/>
    <w:rsid w:val="00B70B68"/>
    <w:rsid w:val="00B7179A"/>
    <w:rsid w:val="00B7195F"/>
    <w:rsid w:val="00B71EB1"/>
    <w:rsid w:val="00B7343B"/>
    <w:rsid w:val="00B762E1"/>
    <w:rsid w:val="00B76DAA"/>
    <w:rsid w:val="00B77E48"/>
    <w:rsid w:val="00B80FB6"/>
    <w:rsid w:val="00B81912"/>
    <w:rsid w:val="00B81A06"/>
    <w:rsid w:val="00B81B08"/>
    <w:rsid w:val="00B8351B"/>
    <w:rsid w:val="00B84FBE"/>
    <w:rsid w:val="00B85EDE"/>
    <w:rsid w:val="00B86DE8"/>
    <w:rsid w:val="00B872AD"/>
    <w:rsid w:val="00B8754C"/>
    <w:rsid w:val="00B87EC2"/>
    <w:rsid w:val="00B90E8C"/>
    <w:rsid w:val="00B92940"/>
    <w:rsid w:val="00B9364D"/>
    <w:rsid w:val="00B93AF5"/>
    <w:rsid w:val="00B948C2"/>
    <w:rsid w:val="00B966CE"/>
    <w:rsid w:val="00BA1286"/>
    <w:rsid w:val="00BA2732"/>
    <w:rsid w:val="00BA408B"/>
    <w:rsid w:val="00BA5C59"/>
    <w:rsid w:val="00BA6ED1"/>
    <w:rsid w:val="00BB0797"/>
    <w:rsid w:val="00BB0CC2"/>
    <w:rsid w:val="00BB0F21"/>
    <w:rsid w:val="00BB10A8"/>
    <w:rsid w:val="00BB11FB"/>
    <w:rsid w:val="00BB14A5"/>
    <w:rsid w:val="00BB1D9E"/>
    <w:rsid w:val="00BB1DF6"/>
    <w:rsid w:val="00BB1E53"/>
    <w:rsid w:val="00BB265B"/>
    <w:rsid w:val="00BB414A"/>
    <w:rsid w:val="00BB468B"/>
    <w:rsid w:val="00BB4E77"/>
    <w:rsid w:val="00BB5FDC"/>
    <w:rsid w:val="00BB7272"/>
    <w:rsid w:val="00BC001D"/>
    <w:rsid w:val="00BC1990"/>
    <w:rsid w:val="00BC2310"/>
    <w:rsid w:val="00BC31E3"/>
    <w:rsid w:val="00BC36AB"/>
    <w:rsid w:val="00BC3E82"/>
    <w:rsid w:val="00BC4D3C"/>
    <w:rsid w:val="00BC5030"/>
    <w:rsid w:val="00BC513F"/>
    <w:rsid w:val="00BC5F71"/>
    <w:rsid w:val="00BC61F7"/>
    <w:rsid w:val="00BC6CAE"/>
    <w:rsid w:val="00BC7268"/>
    <w:rsid w:val="00BC72F6"/>
    <w:rsid w:val="00BD2585"/>
    <w:rsid w:val="00BD4208"/>
    <w:rsid w:val="00BD5EC7"/>
    <w:rsid w:val="00BD6D87"/>
    <w:rsid w:val="00BD71CE"/>
    <w:rsid w:val="00BE008B"/>
    <w:rsid w:val="00BE1439"/>
    <w:rsid w:val="00BE28CF"/>
    <w:rsid w:val="00BE3437"/>
    <w:rsid w:val="00BE44D8"/>
    <w:rsid w:val="00BE57AD"/>
    <w:rsid w:val="00BE5CB5"/>
    <w:rsid w:val="00BE6679"/>
    <w:rsid w:val="00BE6AC6"/>
    <w:rsid w:val="00BE757E"/>
    <w:rsid w:val="00BE78B6"/>
    <w:rsid w:val="00BE7A7D"/>
    <w:rsid w:val="00BF0DE6"/>
    <w:rsid w:val="00BF0EDD"/>
    <w:rsid w:val="00BF11ED"/>
    <w:rsid w:val="00BF1343"/>
    <w:rsid w:val="00BF1DBE"/>
    <w:rsid w:val="00BF2A57"/>
    <w:rsid w:val="00BF35C8"/>
    <w:rsid w:val="00BF443D"/>
    <w:rsid w:val="00BF4C41"/>
    <w:rsid w:val="00BF4ED4"/>
    <w:rsid w:val="00BF527C"/>
    <w:rsid w:val="00BF53F8"/>
    <w:rsid w:val="00BF5C66"/>
    <w:rsid w:val="00BF6464"/>
    <w:rsid w:val="00BF681A"/>
    <w:rsid w:val="00BF7106"/>
    <w:rsid w:val="00BF72DF"/>
    <w:rsid w:val="00BF73DE"/>
    <w:rsid w:val="00BF7B51"/>
    <w:rsid w:val="00C01750"/>
    <w:rsid w:val="00C02467"/>
    <w:rsid w:val="00C0287F"/>
    <w:rsid w:val="00C02B45"/>
    <w:rsid w:val="00C030B8"/>
    <w:rsid w:val="00C033E5"/>
    <w:rsid w:val="00C038A6"/>
    <w:rsid w:val="00C06171"/>
    <w:rsid w:val="00C07382"/>
    <w:rsid w:val="00C07402"/>
    <w:rsid w:val="00C11B0E"/>
    <w:rsid w:val="00C11D45"/>
    <w:rsid w:val="00C134B2"/>
    <w:rsid w:val="00C13E38"/>
    <w:rsid w:val="00C13FB7"/>
    <w:rsid w:val="00C1413F"/>
    <w:rsid w:val="00C142BA"/>
    <w:rsid w:val="00C1463E"/>
    <w:rsid w:val="00C17AB5"/>
    <w:rsid w:val="00C205B1"/>
    <w:rsid w:val="00C20BB2"/>
    <w:rsid w:val="00C2164C"/>
    <w:rsid w:val="00C2194C"/>
    <w:rsid w:val="00C21D02"/>
    <w:rsid w:val="00C22FC5"/>
    <w:rsid w:val="00C2370C"/>
    <w:rsid w:val="00C24C4F"/>
    <w:rsid w:val="00C252A4"/>
    <w:rsid w:val="00C2690B"/>
    <w:rsid w:val="00C26F2B"/>
    <w:rsid w:val="00C31982"/>
    <w:rsid w:val="00C32607"/>
    <w:rsid w:val="00C32A55"/>
    <w:rsid w:val="00C32AB9"/>
    <w:rsid w:val="00C33771"/>
    <w:rsid w:val="00C34053"/>
    <w:rsid w:val="00C34075"/>
    <w:rsid w:val="00C3477C"/>
    <w:rsid w:val="00C34FE4"/>
    <w:rsid w:val="00C366D1"/>
    <w:rsid w:val="00C4018F"/>
    <w:rsid w:val="00C41332"/>
    <w:rsid w:val="00C44272"/>
    <w:rsid w:val="00C446AD"/>
    <w:rsid w:val="00C45124"/>
    <w:rsid w:val="00C50B5F"/>
    <w:rsid w:val="00C513F5"/>
    <w:rsid w:val="00C536D3"/>
    <w:rsid w:val="00C53A00"/>
    <w:rsid w:val="00C55C02"/>
    <w:rsid w:val="00C55C83"/>
    <w:rsid w:val="00C56C44"/>
    <w:rsid w:val="00C56F3A"/>
    <w:rsid w:val="00C579A0"/>
    <w:rsid w:val="00C60D62"/>
    <w:rsid w:val="00C61FD5"/>
    <w:rsid w:val="00C636C8"/>
    <w:rsid w:val="00C639D6"/>
    <w:rsid w:val="00C64090"/>
    <w:rsid w:val="00C64887"/>
    <w:rsid w:val="00C659D9"/>
    <w:rsid w:val="00C71BC5"/>
    <w:rsid w:val="00C71ECB"/>
    <w:rsid w:val="00C721B1"/>
    <w:rsid w:val="00C734F2"/>
    <w:rsid w:val="00C74072"/>
    <w:rsid w:val="00C74924"/>
    <w:rsid w:val="00C74986"/>
    <w:rsid w:val="00C7547C"/>
    <w:rsid w:val="00C76F3D"/>
    <w:rsid w:val="00C77343"/>
    <w:rsid w:val="00C776AD"/>
    <w:rsid w:val="00C808D3"/>
    <w:rsid w:val="00C82B47"/>
    <w:rsid w:val="00C8385B"/>
    <w:rsid w:val="00C84D3C"/>
    <w:rsid w:val="00C84E4F"/>
    <w:rsid w:val="00C84E9D"/>
    <w:rsid w:val="00C866E4"/>
    <w:rsid w:val="00C91713"/>
    <w:rsid w:val="00C93BFE"/>
    <w:rsid w:val="00C9498E"/>
    <w:rsid w:val="00C95331"/>
    <w:rsid w:val="00C95551"/>
    <w:rsid w:val="00C9620F"/>
    <w:rsid w:val="00C974E7"/>
    <w:rsid w:val="00CA0BFB"/>
    <w:rsid w:val="00CA1980"/>
    <w:rsid w:val="00CA1D2D"/>
    <w:rsid w:val="00CA46C3"/>
    <w:rsid w:val="00CA6184"/>
    <w:rsid w:val="00CB0D83"/>
    <w:rsid w:val="00CB2886"/>
    <w:rsid w:val="00CB2BEA"/>
    <w:rsid w:val="00CB2FF6"/>
    <w:rsid w:val="00CB32B7"/>
    <w:rsid w:val="00CB3709"/>
    <w:rsid w:val="00CB52CF"/>
    <w:rsid w:val="00CB57AF"/>
    <w:rsid w:val="00CB6152"/>
    <w:rsid w:val="00CB7260"/>
    <w:rsid w:val="00CC0FFF"/>
    <w:rsid w:val="00CC1988"/>
    <w:rsid w:val="00CC2042"/>
    <w:rsid w:val="00CC28B5"/>
    <w:rsid w:val="00CC3977"/>
    <w:rsid w:val="00CC39B0"/>
    <w:rsid w:val="00CC43B8"/>
    <w:rsid w:val="00CC4785"/>
    <w:rsid w:val="00CC573C"/>
    <w:rsid w:val="00CC7667"/>
    <w:rsid w:val="00CD08A4"/>
    <w:rsid w:val="00CD13B4"/>
    <w:rsid w:val="00CD15AF"/>
    <w:rsid w:val="00CD2FF8"/>
    <w:rsid w:val="00CD3823"/>
    <w:rsid w:val="00CD4438"/>
    <w:rsid w:val="00CD50A2"/>
    <w:rsid w:val="00CD55D4"/>
    <w:rsid w:val="00CD6BDC"/>
    <w:rsid w:val="00CD735D"/>
    <w:rsid w:val="00CD7581"/>
    <w:rsid w:val="00CE07E6"/>
    <w:rsid w:val="00CE12B3"/>
    <w:rsid w:val="00CE130B"/>
    <w:rsid w:val="00CE1711"/>
    <w:rsid w:val="00CE1E49"/>
    <w:rsid w:val="00CE2153"/>
    <w:rsid w:val="00CE24D1"/>
    <w:rsid w:val="00CE3EAE"/>
    <w:rsid w:val="00CE561E"/>
    <w:rsid w:val="00CE7346"/>
    <w:rsid w:val="00CF0467"/>
    <w:rsid w:val="00CF12A5"/>
    <w:rsid w:val="00CF2A9A"/>
    <w:rsid w:val="00CF4429"/>
    <w:rsid w:val="00CF460C"/>
    <w:rsid w:val="00CF589B"/>
    <w:rsid w:val="00CF5B8B"/>
    <w:rsid w:val="00CF6B1B"/>
    <w:rsid w:val="00CF7C86"/>
    <w:rsid w:val="00D008C6"/>
    <w:rsid w:val="00D01781"/>
    <w:rsid w:val="00D01AFC"/>
    <w:rsid w:val="00D027CA"/>
    <w:rsid w:val="00D03324"/>
    <w:rsid w:val="00D038DF"/>
    <w:rsid w:val="00D039CC"/>
    <w:rsid w:val="00D049D5"/>
    <w:rsid w:val="00D04A84"/>
    <w:rsid w:val="00D04D09"/>
    <w:rsid w:val="00D04EA2"/>
    <w:rsid w:val="00D07285"/>
    <w:rsid w:val="00D11A3E"/>
    <w:rsid w:val="00D11C99"/>
    <w:rsid w:val="00D128E3"/>
    <w:rsid w:val="00D128F1"/>
    <w:rsid w:val="00D12ADA"/>
    <w:rsid w:val="00D12B76"/>
    <w:rsid w:val="00D130E6"/>
    <w:rsid w:val="00D14068"/>
    <w:rsid w:val="00D14ED6"/>
    <w:rsid w:val="00D15989"/>
    <w:rsid w:val="00D1651C"/>
    <w:rsid w:val="00D16543"/>
    <w:rsid w:val="00D16656"/>
    <w:rsid w:val="00D170E2"/>
    <w:rsid w:val="00D172FC"/>
    <w:rsid w:val="00D2018C"/>
    <w:rsid w:val="00D2142C"/>
    <w:rsid w:val="00D2178F"/>
    <w:rsid w:val="00D21A0B"/>
    <w:rsid w:val="00D21BB9"/>
    <w:rsid w:val="00D24041"/>
    <w:rsid w:val="00D2560D"/>
    <w:rsid w:val="00D25A14"/>
    <w:rsid w:val="00D26049"/>
    <w:rsid w:val="00D2724D"/>
    <w:rsid w:val="00D27C18"/>
    <w:rsid w:val="00D30581"/>
    <w:rsid w:val="00D30DD8"/>
    <w:rsid w:val="00D312AB"/>
    <w:rsid w:val="00D31AF2"/>
    <w:rsid w:val="00D32B05"/>
    <w:rsid w:val="00D32CE4"/>
    <w:rsid w:val="00D341FF"/>
    <w:rsid w:val="00D35075"/>
    <w:rsid w:val="00D354AD"/>
    <w:rsid w:val="00D361D5"/>
    <w:rsid w:val="00D3639E"/>
    <w:rsid w:val="00D3696E"/>
    <w:rsid w:val="00D408BE"/>
    <w:rsid w:val="00D40B19"/>
    <w:rsid w:val="00D41598"/>
    <w:rsid w:val="00D415DF"/>
    <w:rsid w:val="00D41DB1"/>
    <w:rsid w:val="00D42CF9"/>
    <w:rsid w:val="00D43447"/>
    <w:rsid w:val="00D43CE5"/>
    <w:rsid w:val="00D4467B"/>
    <w:rsid w:val="00D45C42"/>
    <w:rsid w:val="00D46033"/>
    <w:rsid w:val="00D4609E"/>
    <w:rsid w:val="00D466C9"/>
    <w:rsid w:val="00D471FA"/>
    <w:rsid w:val="00D471FB"/>
    <w:rsid w:val="00D47FAB"/>
    <w:rsid w:val="00D50131"/>
    <w:rsid w:val="00D505E6"/>
    <w:rsid w:val="00D5252D"/>
    <w:rsid w:val="00D53898"/>
    <w:rsid w:val="00D54BCD"/>
    <w:rsid w:val="00D553C9"/>
    <w:rsid w:val="00D55BD4"/>
    <w:rsid w:val="00D56A92"/>
    <w:rsid w:val="00D5787E"/>
    <w:rsid w:val="00D57E28"/>
    <w:rsid w:val="00D60045"/>
    <w:rsid w:val="00D605F9"/>
    <w:rsid w:val="00D60AC4"/>
    <w:rsid w:val="00D61F32"/>
    <w:rsid w:val="00D61FDC"/>
    <w:rsid w:val="00D63C14"/>
    <w:rsid w:val="00D64834"/>
    <w:rsid w:val="00D64AA0"/>
    <w:rsid w:val="00D6534F"/>
    <w:rsid w:val="00D65A53"/>
    <w:rsid w:val="00D65D10"/>
    <w:rsid w:val="00D67DBD"/>
    <w:rsid w:val="00D73805"/>
    <w:rsid w:val="00D753DD"/>
    <w:rsid w:val="00D75CB6"/>
    <w:rsid w:val="00D75EB4"/>
    <w:rsid w:val="00D761E1"/>
    <w:rsid w:val="00D7680C"/>
    <w:rsid w:val="00D7734D"/>
    <w:rsid w:val="00D77B48"/>
    <w:rsid w:val="00D8539B"/>
    <w:rsid w:val="00D8555A"/>
    <w:rsid w:val="00D85AF3"/>
    <w:rsid w:val="00D86458"/>
    <w:rsid w:val="00D902FA"/>
    <w:rsid w:val="00D9072C"/>
    <w:rsid w:val="00D9084E"/>
    <w:rsid w:val="00D9178A"/>
    <w:rsid w:val="00D920F0"/>
    <w:rsid w:val="00D92B38"/>
    <w:rsid w:val="00D92DFF"/>
    <w:rsid w:val="00D93559"/>
    <w:rsid w:val="00D94B10"/>
    <w:rsid w:val="00D96D69"/>
    <w:rsid w:val="00D978DD"/>
    <w:rsid w:val="00DA022F"/>
    <w:rsid w:val="00DA0690"/>
    <w:rsid w:val="00DA0C42"/>
    <w:rsid w:val="00DA0C61"/>
    <w:rsid w:val="00DA17AE"/>
    <w:rsid w:val="00DA1B80"/>
    <w:rsid w:val="00DA36C5"/>
    <w:rsid w:val="00DA4277"/>
    <w:rsid w:val="00DA5025"/>
    <w:rsid w:val="00DA5131"/>
    <w:rsid w:val="00DA5A2E"/>
    <w:rsid w:val="00DA66E9"/>
    <w:rsid w:val="00DA70D8"/>
    <w:rsid w:val="00DB0B00"/>
    <w:rsid w:val="00DB2FA2"/>
    <w:rsid w:val="00DB4053"/>
    <w:rsid w:val="00DB4088"/>
    <w:rsid w:val="00DB5B9A"/>
    <w:rsid w:val="00DB5EA6"/>
    <w:rsid w:val="00DB67B9"/>
    <w:rsid w:val="00DB6B2A"/>
    <w:rsid w:val="00DB6CA9"/>
    <w:rsid w:val="00DB7327"/>
    <w:rsid w:val="00DB7CD6"/>
    <w:rsid w:val="00DC216C"/>
    <w:rsid w:val="00DC4138"/>
    <w:rsid w:val="00DC6F0F"/>
    <w:rsid w:val="00DC6FA7"/>
    <w:rsid w:val="00DC70BD"/>
    <w:rsid w:val="00DC7849"/>
    <w:rsid w:val="00DC7907"/>
    <w:rsid w:val="00DD0CB7"/>
    <w:rsid w:val="00DD1A3A"/>
    <w:rsid w:val="00DD1FD4"/>
    <w:rsid w:val="00DD2C1F"/>
    <w:rsid w:val="00DD3036"/>
    <w:rsid w:val="00DD3914"/>
    <w:rsid w:val="00DD4026"/>
    <w:rsid w:val="00DD4114"/>
    <w:rsid w:val="00DD4DE2"/>
    <w:rsid w:val="00DD5FAD"/>
    <w:rsid w:val="00DE0EBB"/>
    <w:rsid w:val="00DE2F58"/>
    <w:rsid w:val="00DE35DE"/>
    <w:rsid w:val="00DE3BE2"/>
    <w:rsid w:val="00DE40C5"/>
    <w:rsid w:val="00DE5022"/>
    <w:rsid w:val="00DE7ED5"/>
    <w:rsid w:val="00DF1248"/>
    <w:rsid w:val="00DF1A93"/>
    <w:rsid w:val="00DF3D2E"/>
    <w:rsid w:val="00DF562B"/>
    <w:rsid w:val="00DF5B62"/>
    <w:rsid w:val="00DF5E36"/>
    <w:rsid w:val="00DF5E65"/>
    <w:rsid w:val="00DF6812"/>
    <w:rsid w:val="00DF6D2D"/>
    <w:rsid w:val="00E01A1B"/>
    <w:rsid w:val="00E02BCB"/>
    <w:rsid w:val="00E0498E"/>
    <w:rsid w:val="00E04A2E"/>
    <w:rsid w:val="00E05276"/>
    <w:rsid w:val="00E06080"/>
    <w:rsid w:val="00E06689"/>
    <w:rsid w:val="00E06973"/>
    <w:rsid w:val="00E10650"/>
    <w:rsid w:val="00E10B57"/>
    <w:rsid w:val="00E11297"/>
    <w:rsid w:val="00E11DF1"/>
    <w:rsid w:val="00E12A21"/>
    <w:rsid w:val="00E13772"/>
    <w:rsid w:val="00E16239"/>
    <w:rsid w:val="00E176D4"/>
    <w:rsid w:val="00E20F5B"/>
    <w:rsid w:val="00E22198"/>
    <w:rsid w:val="00E22D50"/>
    <w:rsid w:val="00E2582D"/>
    <w:rsid w:val="00E26106"/>
    <w:rsid w:val="00E2781C"/>
    <w:rsid w:val="00E30FCE"/>
    <w:rsid w:val="00E30FD3"/>
    <w:rsid w:val="00E3153A"/>
    <w:rsid w:val="00E31FF8"/>
    <w:rsid w:val="00E32782"/>
    <w:rsid w:val="00E3278C"/>
    <w:rsid w:val="00E32886"/>
    <w:rsid w:val="00E32907"/>
    <w:rsid w:val="00E3388A"/>
    <w:rsid w:val="00E35551"/>
    <w:rsid w:val="00E358CA"/>
    <w:rsid w:val="00E36663"/>
    <w:rsid w:val="00E37541"/>
    <w:rsid w:val="00E37B8C"/>
    <w:rsid w:val="00E40766"/>
    <w:rsid w:val="00E41290"/>
    <w:rsid w:val="00E43220"/>
    <w:rsid w:val="00E447D5"/>
    <w:rsid w:val="00E44886"/>
    <w:rsid w:val="00E533BB"/>
    <w:rsid w:val="00E53B9A"/>
    <w:rsid w:val="00E53D50"/>
    <w:rsid w:val="00E54057"/>
    <w:rsid w:val="00E54104"/>
    <w:rsid w:val="00E5439E"/>
    <w:rsid w:val="00E55034"/>
    <w:rsid w:val="00E556BA"/>
    <w:rsid w:val="00E567E7"/>
    <w:rsid w:val="00E56B58"/>
    <w:rsid w:val="00E5707E"/>
    <w:rsid w:val="00E609AB"/>
    <w:rsid w:val="00E60A26"/>
    <w:rsid w:val="00E6124A"/>
    <w:rsid w:val="00E62370"/>
    <w:rsid w:val="00E63FDB"/>
    <w:rsid w:val="00E6460A"/>
    <w:rsid w:val="00E6495B"/>
    <w:rsid w:val="00E67FC4"/>
    <w:rsid w:val="00E704C7"/>
    <w:rsid w:val="00E70705"/>
    <w:rsid w:val="00E72A43"/>
    <w:rsid w:val="00E738A3"/>
    <w:rsid w:val="00E738D1"/>
    <w:rsid w:val="00E73DAD"/>
    <w:rsid w:val="00E74AE2"/>
    <w:rsid w:val="00E75BEB"/>
    <w:rsid w:val="00E763D1"/>
    <w:rsid w:val="00E770D2"/>
    <w:rsid w:val="00E8054C"/>
    <w:rsid w:val="00E81DBE"/>
    <w:rsid w:val="00E825C6"/>
    <w:rsid w:val="00E83D17"/>
    <w:rsid w:val="00E843B8"/>
    <w:rsid w:val="00E8599B"/>
    <w:rsid w:val="00E87BAC"/>
    <w:rsid w:val="00E9017A"/>
    <w:rsid w:val="00E90229"/>
    <w:rsid w:val="00E91145"/>
    <w:rsid w:val="00E91284"/>
    <w:rsid w:val="00E91AA9"/>
    <w:rsid w:val="00E92E1A"/>
    <w:rsid w:val="00E93E16"/>
    <w:rsid w:val="00E9487C"/>
    <w:rsid w:val="00E9682D"/>
    <w:rsid w:val="00E97FD9"/>
    <w:rsid w:val="00EA0519"/>
    <w:rsid w:val="00EA0A2E"/>
    <w:rsid w:val="00EA0D27"/>
    <w:rsid w:val="00EA1654"/>
    <w:rsid w:val="00EA232A"/>
    <w:rsid w:val="00EA26CE"/>
    <w:rsid w:val="00EA2885"/>
    <w:rsid w:val="00EA38CC"/>
    <w:rsid w:val="00EA532C"/>
    <w:rsid w:val="00EA56C7"/>
    <w:rsid w:val="00EA6EE4"/>
    <w:rsid w:val="00EB2944"/>
    <w:rsid w:val="00EB2AA5"/>
    <w:rsid w:val="00EB3221"/>
    <w:rsid w:val="00EB54F7"/>
    <w:rsid w:val="00EB5972"/>
    <w:rsid w:val="00EB6AED"/>
    <w:rsid w:val="00EB6D18"/>
    <w:rsid w:val="00EB79BE"/>
    <w:rsid w:val="00EC0D7A"/>
    <w:rsid w:val="00EC2CFB"/>
    <w:rsid w:val="00EC398F"/>
    <w:rsid w:val="00EC3AF4"/>
    <w:rsid w:val="00EC5EF7"/>
    <w:rsid w:val="00EC624A"/>
    <w:rsid w:val="00EC74FC"/>
    <w:rsid w:val="00EC7B53"/>
    <w:rsid w:val="00EC7EFD"/>
    <w:rsid w:val="00ED04BA"/>
    <w:rsid w:val="00ED05E6"/>
    <w:rsid w:val="00ED077B"/>
    <w:rsid w:val="00ED1148"/>
    <w:rsid w:val="00ED165E"/>
    <w:rsid w:val="00ED19D7"/>
    <w:rsid w:val="00ED27CF"/>
    <w:rsid w:val="00ED35B7"/>
    <w:rsid w:val="00ED3B31"/>
    <w:rsid w:val="00ED47CB"/>
    <w:rsid w:val="00ED4FE0"/>
    <w:rsid w:val="00ED62D0"/>
    <w:rsid w:val="00ED6361"/>
    <w:rsid w:val="00ED7B41"/>
    <w:rsid w:val="00ED7CE9"/>
    <w:rsid w:val="00EE0EF8"/>
    <w:rsid w:val="00EE0FF7"/>
    <w:rsid w:val="00EE16E7"/>
    <w:rsid w:val="00EE1816"/>
    <w:rsid w:val="00EE399B"/>
    <w:rsid w:val="00EE44CD"/>
    <w:rsid w:val="00EE498A"/>
    <w:rsid w:val="00EE4B09"/>
    <w:rsid w:val="00EE5EF2"/>
    <w:rsid w:val="00EE663C"/>
    <w:rsid w:val="00EE73E0"/>
    <w:rsid w:val="00EE772A"/>
    <w:rsid w:val="00EF023E"/>
    <w:rsid w:val="00EF06DA"/>
    <w:rsid w:val="00EF0D8B"/>
    <w:rsid w:val="00EF0EF1"/>
    <w:rsid w:val="00EF0FCD"/>
    <w:rsid w:val="00EF244D"/>
    <w:rsid w:val="00EF3D9C"/>
    <w:rsid w:val="00EF3E34"/>
    <w:rsid w:val="00EF739E"/>
    <w:rsid w:val="00EF73A9"/>
    <w:rsid w:val="00F00855"/>
    <w:rsid w:val="00F00902"/>
    <w:rsid w:val="00F010AA"/>
    <w:rsid w:val="00F01C16"/>
    <w:rsid w:val="00F0257D"/>
    <w:rsid w:val="00F02BFB"/>
    <w:rsid w:val="00F02C30"/>
    <w:rsid w:val="00F05378"/>
    <w:rsid w:val="00F10BED"/>
    <w:rsid w:val="00F11C6D"/>
    <w:rsid w:val="00F1264E"/>
    <w:rsid w:val="00F12DD8"/>
    <w:rsid w:val="00F131A2"/>
    <w:rsid w:val="00F1396F"/>
    <w:rsid w:val="00F15E3F"/>
    <w:rsid w:val="00F17FD5"/>
    <w:rsid w:val="00F201C3"/>
    <w:rsid w:val="00F2075C"/>
    <w:rsid w:val="00F21EB4"/>
    <w:rsid w:val="00F235B4"/>
    <w:rsid w:val="00F2365A"/>
    <w:rsid w:val="00F24ABD"/>
    <w:rsid w:val="00F24E5F"/>
    <w:rsid w:val="00F253D3"/>
    <w:rsid w:val="00F25B4C"/>
    <w:rsid w:val="00F27F7D"/>
    <w:rsid w:val="00F31BEE"/>
    <w:rsid w:val="00F322FE"/>
    <w:rsid w:val="00F3376F"/>
    <w:rsid w:val="00F33F02"/>
    <w:rsid w:val="00F33F46"/>
    <w:rsid w:val="00F33FBB"/>
    <w:rsid w:val="00F34873"/>
    <w:rsid w:val="00F350EA"/>
    <w:rsid w:val="00F351A8"/>
    <w:rsid w:val="00F35587"/>
    <w:rsid w:val="00F35E26"/>
    <w:rsid w:val="00F373B4"/>
    <w:rsid w:val="00F41A28"/>
    <w:rsid w:val="00F42A29"/>
    <w:rsid w:val="00F449D2"/>
    <w:rsid w:val="00F4584D"/>
    <w:rsid w:val="00F47F17"/>
    <w:rsid w:val="00F50592"/>
    <w:rsid w:val="00F51D49"/>
    <w:rsid w:val="00F5227F"/>
    <w:rsid w:val="00F528DE"/>
    <w:rsid w:val="00F539DE"/>
    <w:rsid w:val="00F549CA"/>
    <w:rsid w:val="00F54E22"/>
    <w:rsid w:val="00F55C1A"/>
    <w:rsid w:val="00F55E6E"/>
    <w:rsid w:val="00F57A08"/>
    <w:rsid w:val="00F602DD"/>
    <w:rsid w:val="00F61287"/>
    <w:rsid w:val="00F614A0"/>
    <w:rsid w:val="00F62656"/>
    <w:rsid w:val="00F63B5C"/>
    <w:rsid w:val="00F63EFB"/>
    <w:rsid w:val="00F64750"/>
    <w:rsid w:val="00F64F71"/>
    <w:rsid w:val="00F6596B"/>
    <w:rsid w:val="00F67A9A"/>
    <w:rsid w:val="00F7025E"/>
    <w:rsid w:val="00F71237"/>
    <w:rsid w:val="00F714BA"/>
    <w:rsid w:val="00F722CF"/>
    <w:rsid w:val="00F72F86"/>
    <w:rsid w:val="00F72F92"/>
    <w:rsid w:val="00F74774"/>
    <w:rsid w:val="00F7478B"/>
    <w:rsid w:val="00F748D6"/>
    <w:rsid w:val="00F755AE"/>
    <w:rsid w:val="00F756AC"/>
    <w:rsid w:val="00F757CB"/>
    <w:rsid w:val="00F75B0A"/>
    <w:rsid w:val="00F75EC9"/>
    <w:rsid w:val="00F76C80"/>
    <w:rsid w:val="00F7716C"/>
    <w:rsid w:val="00F77959"/>
    <w:rsid w:val="00F77D8C"/>
    <w:rsid w:val="00F77ED4"/>
    <w:rsid w:val="00F80E41"/>
    <w:rsid w:val="00F81A16"/>
    <w:rsid w:val="00F82B24"/>
    <w:rsid w:val="00F84E82"/>
    <w:rsid w:val="00F8506D"/>
    <w:rsid w:val="00F85904"/>
    <w:rsid w:val="00F85C90"/>
    <w:rsid w:val="00F86869"/>
    <w:rsid w:val="00F913D8"/>
    <w:rsid w:val="00F9155F"/>
    <w:rsid w:val="00F91847"/>
    <w:rsid w:val="00F92FB3"/>
    <w:rsid w:val="00F93248"/>
    <w:rsid w:val="00F93A85"/>
    <w:rsid w:val="00F94119"/>
    <w:rsid w:val="00F94A0C"/>
    <w:rsid w:val="00F94D03"/>
    <w:rsid w:val="00F959F9"/>
    <w:rsid w:val="00F95C95"/>
    <w:rsid w:val="00F966A7"/>
    <w:rsid w:val="00F96DFC"/>
    <w:rsid w:val="00F9706D"/>
    <w:rsid w:val="00F977F1"/>
    <w:rsid w:val="00F97D82"/>
    <w:rsid w:val="00F97EBF"/>
    <w:rsid w:val="00FA2082"/>
    <w:rsid w:val="00FA38A5"/>
    <w:rsid w:val="00FA3967"/>
    <w:rsid w:val="00FA428D"/>
    <w:rsid w:val="00FA4F85"/>
    <w:rsid w:val="00FA5178"/>
    <w:rsid w:val="00FA65CA"/>
    <w:rsid w:val="00FA79FD"/>
    <w:rsid w:val="00FB042E"/>
    <w:rsid w:val="00FB0E84"/>
    <w:rsid w:val="00FB1304"/>
    <w:rsid w:val="00FB1487"/>
    <w:rsid w:val="00FB17CB"/>
    <w:rsid w:val="00FB3DA8"/>
    <w:rsid w:val="00FB4B70"/>
    <w:rsid w:val="00FB64F0"/>
    <w:rsid w:val="00FB731C"/>
    <w:rsid w:val="00FC06CC"/>
    <w:rsid w:val="00FC4234"/>
    <w:rsid w:val="00FC5865"/>
    <w:rsid w:val="00FC73C2"/>
    <w:rsid w:val="00FD09F3"/>
    <w:rsid w:val="00FD0FD0"/>
    <w:rsid w:val="00FD127A"/>
    <w:rsid w:val="00FD1487"/>
    <w:rsid w:val="00FD2616"/>
    <w:rsid w:val="00FD3032"/>
    <w:rsid w:val="00FD368D"/>
    <w:rsid w:val="00FD50D6"/>
    <w:rsid w:val="00FD59E6"/>
    <w:rsid w:val="00FD615F"/>
    <w:rsid w:val="00FD6E2C"/>
    <w:rsid w:val="00FD70C2"/>
    <w:rsid w:val="00FD7AFB"/>
    <w:rsid w:val="00FE032E"/>
    <w:rsid w:val="00FE2CDB"/>
    <w:rsid w:val="00FE3272"/>
    <w:rsid w:val="00FE36A2"/>
    <w:rsid w:val="00FE5146"/>
    <w:rsid w:val="00FE53AA"/>
    <w:rsid w:val="00FE67CA"/>
    <w:rsid w:val="00FE68CE"/>
    <w:rsid w:val="00FE6F2D"/>
    <w:rsid w:val="00FE7394"/>
    <w:rsid w:val="00FF0001"/>
    <w:rsid w:val="00FF001A"/>
    <w:rsid w:val="00FF0401"/>
    <w:rsid w:val="00FF04D4"/>
    <w:rsid w:val="00FF0924"/>
    <w:rsid w:val="00FF1148"/>
    <w:rsid w:val="00FF169B"/>
    <w:rsid w:val="00FF1897"/>
    <w:rsid w:val="00FF2945"/>
    <w:rsid w:val="00FF3BCE"/>
    <w:rsid w:val="00FF3E44"/>
    <w:rsid w:val="00FF46B1"/>
    <w:rsid w:val="00FF4772"/>
    <w:rsid w:val="00FF4990"/>
    <w:rsid w:val="00FF58F4"/>
    <w:rsid w:val="00FF63D4"/>
    <w:rsid w:val="00FF6AAA"/>
    <w:rsid w:val="00FF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E6A643-221D-453D-B139-CE70A5AD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Fowler, Mark</dc:creator>
  <cp:keywords/>
  <dc:description/>
  <cp:lastModifiedBy>Fowler, Mark</cp:lastModifiedBy>
  <cp:revision>6</cp:revision>
  <dcterms:created xsi:type="dcterms:W3CDTF">2017-06-04T16:46:00Z</dcterms:created>
  <dcterms:modified xsi:type="dcterms:W3CDTF">2017-06-04T17:19:00Z</dcterms:modified>
</cp:coreProperties>
</file>